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D6879" w14:textId="25445C49" w:rsidR="00E647F6" w:rsidRDefault="00E647F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6CBD8AF" w14:textId="4A952486" w:rsidR="00C11314" w:rsidRDefault="00C11314">
      <w:pPr>
        <w:rPr>
          <w:rFonts w:ascii="Times New Roman" w:hAnsi="Times New Roman" w:cs="Times New Roman"/>
          <w:sz w:val="24"/>
          <w:szCs w:val="24"/>
        </w:rPr>
      </w:pPr>
    </w:p>
    <w:p w14:paraId="56A717DF" w14:textId="11A1F4FD" w:rsidR="00C11314" w:rsidRDefault="00C113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Mýtne Ludany</w:t>
      </w:r>
    </w:p>
    <w:p w14:paraId="0D404669" w14:textId="6D12509A" w:rsidR="00C11314" w:rsidRDefault="00C113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Kostolná 340/14</w:t>
      </w:r>
    </w:p>
    <w:p w14:paraId="2F956373" w14:textId="61513323" w:rsidR="00C11314" w:rsidRDefault="00C113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935 56 Mýtne Ludany</w:t>
      </w:r>
    </w:p>
    <w:p w14:paraId="6DAEF0CB" w14:textId="6B589D4B" w:rsidR="00C11314" w:rsidRDefault="00C11314">
      <w:pPr>
        <w:rPr>
          <w:rFonts w:ascii="Times New Roman" w:hAnsi="Times New Roman" w:cs="Times New Roman"/>
          <w:sz w:val="24"/>
          <w:szCs w:val="24"/>
        </w:rPr>
      </w:pPr>
    </w:p>
    <w:p w14:paraId="419748B2" w14:textId="20B5C73F" w:rsidR="00C11314" w:rsidRDefault="00C113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Žiadosť o</w:t>
      </w:r>
      <w:r w:rsidR="00D74201">
        <w:rPr>
          <w:rFonts w:ascii="Times New Roman" w:hAnsi="Times New Roman" w:cs="Times New Roman"/>
          <w:b/>
          <w:bCs/>
          <w:sz w:val="24"/>
          <w:szCs w:val="24"/>
        </w:rPr>
        <w:t xml:space="preserve"> zmenu alebo zrušenie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súpisného, orientačného čísla budove</w:t>
      </w:r>
    </w:p>
    <w:p w14:paraId="2E96C179" w14:textId="688907B6" w:rsidR="00C11314" w:rsidRDefault="00C113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F9D045" w14:textId="2346A2D6" w:rsidR="00C11314" w:rsidRPr="00D74201" w:rsidRDefault="00C11314" w:rsidP="00C113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Podľa § 2c ods. 3 zákona č. 369/1990 Zb. o obecnom zriadení v znení neskorších predpisov a § 6 ods. 1 vyhlášky Ministerstva vnútra Slovenskej republiky č. 31/2003 Z. z., ktorou sa ustanovujú podrobnosti o označovaní ulíc a iných verejných priestranstiev a o číslovaní stavieb v znení neskorších predpisov, žiadam o</w:t>
      </w:r>
      <w:r w:rsidR="00D74201">
        <w:rPr>
          <w:rFonts w:ascii="Times New Roman" w:hAnsi="Times New Roman" w:cs="Times New Roman"/>
          <w:sz w:val="24"/>
          <w:szCs w:val="24"/>
        </w:rPr>
        <w:t> </w:t>
      </w:r>
      <w:r w:rsidR="00D74201">
        <w:rPr>
          <w:rFonts w:ascii="Times New Roman" w:hAnsi="Times New Roman" w:cs="Times New Roman"/>
          <w:b/>
          <w:bCs/>
          <w:sz w:val="24"/>
          <w:szCs w:val="24"/>
        </w:rPr>
        <w:t>zmenu, zrušenie*</w:t>
      </w:r>
    </w:p>
    <w:p w14:paraId="7655A67E" w14:textId="3376F2F1" w:rsidR="00C11314" w:rsidRDefault="00C11314" w:rsidP="00C1131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súpisného čísla</w:t>
      </w:r>
    </w:p>
    <w:p w14:paraId="3FA43805" w14:textId="1E580F24" w:rsidR="00C11314" w:rsidRDefault="00C11314" w:rsidP="00C1131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orientačného čísla</w:t>
      </w:r>
    </w:p>
    <w:p w14:paraId="3349A003" w14:textId="77E22739" w:rsidR="00C11314" w:rsidRDefault="00C11314" w:rsidP="00C1131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11314">
        <w:rPr>
          <w:rFonts w:ascii="Times New Roman" w:hAnsi="Times New Roman" w:cs="Times New Roman"/>
          <w:b/>
          <w:bCs/>
          <w:sz w:val="20"/>
          <w:szCs w:val="20"/>
        </w:rPr>
        <w:t>Zakrúžkuj!</w:t>
      </w:r>
    </w:p>
    <w:p w14:paraId="3A07A2F4" w14:textId="0C1CAAF5" w:rsidR="00C11314" w:rsidRDefault="009D1E14" w:rsidP="00C113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Žiadateľ </w:t>
      </w:r>
      <w:r w:rsidR="00954F15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podľa </w:t>
      </w:r>
      <w:r w:rsidR="00954F15">
        <w:rPr>
          <w:rFonts w:ascii="Times New Roman" w:hAnsi="Times New Roman" w:cs="Times New Roman"/>
          <w:sz w:val="24"/>
          <w:szCs w:val="24"/>
        </w:rPr>
        <w:t>§ 2c ods. 3 zákona č. 369/1990 Zb. o obecnom zriadení v znení neskorších predpisov osoba určená v kolaudačnom rozhodnutí/</w:t>
      </w:r>
    </w:p>
    <w:p w14:paraId="22D95DE9" w14:textId="4B253143" w:rsidR="00954F15" w:rsidRDefault="00954F15" w:rsidP="00C113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Fyzická osoba:</w:t>
      </w:r>
    </w:p>
    <w:p w14:paraId="6CDFA7BC" w14:textId="4DFDC4F4" w:rsidR="00954F15" w:rsidRDefault="00954F15" w:rsidP="00C113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Právnická osoba: </w:t>
      </w:r>
    </w:p>
    <w:p w14:paraId="291E8E4B" w14:textId="67E1B5EB" w:rsidR="00954F15" w:rsidRPr="00D74201" w:rsidRDefault="00954F15" w:rsidP="00C113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31535" w14:textId="7E3FAF9F" w:rsidR="00954F15" w:rsidRDefault="00954F15" w:rsidP="00C113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Pozemok, na ktorom je budova postavená: </w:t>
      </w:r>
    </w:p>
    <w:p w14:paraId="6C4167A3" w14:textId="16CB07EC" w:rsidR="00954F15" w:rsidRDefault="00954F15" w:rsidP="00C113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Mesto: ..........................................................................................................................................</w:t>
      </w:r>
    </w:p>
    <w:p w14:paraId="05FB98C4" w14:textId="4148CB5D" w:rsidR="00954F15" w:rsidRDefault="00954F15" w:rsidP="00C113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Ulica: ............................................................................................................................................</w:t>
      </w:r>
    </w:p>
    <w:p w14:paraId="20AE94EA" w14:textId="4ECA670D" w:rsidR="00954F15" w:rsidRDefault="00954F15" w:rsidP="00C113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Katastrálne územie: ....................................................................................................................</w:t>
      </w:r>
    </w:p>
    <w:p w14:paraId="45E03C35" w14:textId="590CF1D4" w:rsidR="00954F15" w:rsidRDefault="00954F15" w:rsidP="00C113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Parcelné číslo: .............................................................................................................................</w:t>
      </w:r>
    </w:p>
    <w:p w14:paraId="60A63CB6" w14:textId="7A5BA479" w:rsidR="00D74201" w:rsidRPr="00D74201" w:rsidRDefault="00D74201" w:rsidP="00C11314">
      <w:pPr>
        <w:jc w:val="both"/>
        <w:rPr>
          <w:rFonts w:ascii="Times New Roman" w:hAnsi="Times New Roman" w:cs="Times New Roman"/>
        </w:rPr>
      </w:pPr>
      <w:r w:rsidRPr="00D74201">
        <w:rPr>
          <w:rFonts w:ascii="Times New Roman" w:hAnsi="Times New Roman" w:cs="Times New Roman"/>
        </w:rPr>
        <w:t>/ak je budova postavená na viacerých pozemkoch, uvedú sa všetky parcelné čísla týchto pozemkov/</w:t>
      </w:r>
    </w:p>
    <w:p w14:paraId="6C67B32A" w14:textId="1F47C8AA" w:rsidR="00954F15" w:rsidRDefault="00D74201" w:rsidP="00C113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Odôvodnenie žiadosti: </w:t>
      </w:r>
    </w:p>
    <w:p w14:paraId="1FE9DE87" w14:textId="093C0E74" w:rsidR="00D74201" w:rsidRDefault="00D74201" w:rsidP="00C113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41FFF3" w14:textId="77777777" w:rsidR="00D74201" w:rsidRDefault="00D74201" w:rsidP="00C113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D7D0A" w14:textId="6100E3C1" w:rsidR="00954F15" w:rsidRDefault="00954F15" w:rsidP="00C113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                                                                  ..................................................</w:t>
      </w:r>
    </w:p>
    <w:p w14:paraId="7A2E54ED" w14:textId="79680F22" w:rsidR="00954F15" w:rsidRDefault="00954F15" w:rsidP="00C11314">
      <w:pPr>
        <w:jc w:val="both"/>
        <w:rPr>
          <w:rFonts w:ascii="Times New Roman" w:hAnsi="Times New Roman" w:cs="Times New Roman"/>
          <w:sz w:val="24"/>
          <w:szCs w:val="24"/>
        </w:rPr>
      </w:pPr>
      <w:r w:rsidRPr="00954F15">
        <w:rPr>
          <w:rFonts w:ascii="Times New Roman" w:hAnsi="Times New Roman" w:cs="Times New Roman"/>
          <w:sz w:val="24"/>
          <w:szCs w:val="24"/>
        </w:rPr>
        <w:t xml:space="preserve">Telefonický kontakt </w:t>
      </w:r>
      <w:r w:rsidRPr="00954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</w:t>
      </w:r>
      <w:r w:rsidRPr="00954F15">
        <w:rPr>
          <w:rFonts w:ascii="Times New Roman" w:hAnsi="Times New Roman" w:cs="Times New Roman"/>
          <w:sz w:val="24"/>
          <w:szCs w:val="24"/>
        </w:rPr>
        <w:t>Podpis žiadateľa</w:t>
      </w:r>
    </w:p>
    <w:p w14:paraId="28199599" w14:textId="2E8A4319" w:rsidR="00954F15" w:rsidRDefault="00954F15" w:rsidP="00C113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Prílohy k žiadosti: </w:t>
      </w:r>
    </w:p>
    <w:p w14:paraId="093CE1FD" w14:textId="243BAF2D" w:rsidR="00954F15" w:rsidRDefault="00954F15" w:rsidP="00C113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právoplatné kolaudačné rozhodnutie </w:t>
      </w:r>
      <w:r>
        <w:rPr>
          <w:rFonts w:ascii="Times New Roman" w:hAnsi="Times New Roman" w:cs="Times New Roman"/>
          <w:sz w:val="24"/>
          <w:szCs w:val="24"/>
        </w:rPr>
        <w:t xml:space="preserve">/overená fotokópia/ ak ho stavba vyžadovala, ak sa budova nekolauduje, alebo príslušný orgán od jej kolaudácie upustil, stavebník predloží príslušné povolenie stavebného úradu na uskutočnenie stavby, z ktorého vyplýva, že stavba nevyžadovala kolaudáciu, </w:t>
      </w:r>
      <w:r>
        <w:rPr>
          <w:rFonts w:ascii="Times New Roman" w:hAnsi="Times New Roman" w:cs="Times New Roman"/>
          <w:b/>
          <w:bCs/>
          <w:sz w:val="24"/>
          <w:szCs w:val="24"/>
        </w:rPr>
        <w:t>pri rozostavanej stavbe stavebné povolenie</w:t>
      </w:r>
    </w:p>
    <w:p w14:paraId="2C3FA786" w14:textId="1D4FB22F" w:rsidR="00954F15" w:rsidRPr="00954F15" w:rsidRDefault="00954F15" w:rsidP="00C113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62B7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doklad o vlastníctve pozemku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ov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 alebo doklad o inom práve k pozemku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 zastavanému stavbou</w:t>
      </w:r>
    </w:p>
    <w:p w14:paraId="03820506" w14:textId="6921A05D" w:rsidR="00954F15" w:rsidRDefault="00262B7E" w:rsidP="00C113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zameranie adresného bodu /</w:t>
      </w:r>
      <w:r>
        <w:rPr>
          <w:rFonts w:ascii="Times New Roman" w:hAnsi="Times New Roman" w:cs="Times New Roman"/>
          <w:sz w:val="24"/>
          <w:szCs w:val="24"/>
        </w:rPr>
        <w:t>geodetické zameranie hlavného vstupu (</w:t>
      </w:r>
      <w:proofErr w:type="spellStart"/>
      <w:r>
        <w:rPr>
          <w:rFonts w:ascii="Times New Roman" w:hAnsi="Times New Roman" w:cs="Times New Roman"/>
          <w:sz w:val="24"/>
          <w:szCs w:val="24"/>
        </w:rPr>
        <w:t>ov</w:t>
      </w:r>
      <w:proofErr w:type="spellEnd"/>
      <w:r>
        <w:rPr>
          <w:rFonts w:ascii="Times New Roman" w:hAnsi="Times New Roman" w:cs="Times New Roman"/>
          <w:sz w:val="24"/>
          <w:szCs w:val="24"/>
        </w:rPr>
        <w:t>) do budovy - § 3 ods. 4 zákona č. 125/2015 Z. z. a vykonávacej vyhlášky č. 142/2015 Z. z. tohto zákona/</w:t>
      </w:r>
    </w:p>
    <w:p w14:paraId="4A121229" w14:textId="74449B50" w:rsidR="00262B7E" w:rsidRDefault="00262B7E" w:rsidP="00C113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údaj o tom, či sa v budove nachádzajú byty a údaje o počte bytov, číslach bytov a ich rozmiestnení na jednotlivých podlažiach, v prípade viacerých hlavných vstupoch do budovy údaj o tom, ktoré byty (číslo a podlažie) prislúchajú k jednotlivým hlavným vstupom </w:t>
      </w:r>
      <w:r>
        <w:rPr>
          <w:rFonts w:ascii="Times New Roman" w:hAnsi="Times New Roman" w:cs="Times New Roman"/>
          <w:sz w:val="24"/>
          <w:szCs w:val="24"/>
        </w:rPr>
        <w:t xml:space="preserve">/ak sa v budove nachádza byt (y)/ </w:t>
      </w:r>
      <w:r>
        <w:rPr>
          <w:rFonts w:ascii="Times New Roman" w:hAnsi="Times New Roman" w:cs="Times New Roman"/>
          <w:b/>
          <w:bCs/>
          <w:sz w:val="24"/>
          <w:szCs w:val="24"/>
        </w:rPr>
        <w:t>pri väčšom počte bytov uviesť v osobitnej prílohe</w:t>
      </w:r>
    </w:p>
    <w:p w14:paraId="07075509" w14:textId="48B2E666" w:rsidR="00262B7E" w:rsidRDefault="00262B7E" w:rsidP="00C113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v prípade, ak stavebník už neexistuje /právnická osoba zanikla, fyzická osoba nežije/ žiadateľ preukáže právne nástupníctvo stavebníka</w:t>
      </w:r>
    </w:p>
    <w:p w14:paraId="123DA835" w14:textId="7FD33DA6" w:rsidR="00262B7E" w:rsidRDefault="00262B7E" w:rsidP="00C113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ak žiadosť nepodá stavebník, žiadateľ predloží splnomocnenie na zastupovanie</w:t>
      </w:r>
    </w:p>
    <w:p w14:paraId="65F1029D" w14:textId="69FE1DDE" w:rsidR="00262B7E" w:rsidRDefault="00262B7E" w:rsidP="00C113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CCCFDF" w14:textId="0E59D875" w:rsidR="00262B7E" w:rsidRDefault="00262B7E" w:rsidP="00C113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D1C0F2" w14:textId="77777777" w:rsidR="00DC5618" w:rsidRDefault="00DC5618" w:rsidP="00C113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AF4A17" w14:textId="3ABA0655" w:rsidR="00262B7E" w:rsidRPr="00DC5618" w:rsidRDefault="00262B7E" w:rsidP="00C1131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99E3F49" w14:textId="11426872" w:rsidR="00DC5618" w:rsidRPr="00DC5618" w:rsidRDefault="00DC5618" w:rsidP="00DC561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56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Poučenie:</w:t>
      </w:r>
    </w:p>
    <w:p w14:paraId="7A9119A3" w14:textId="3BAD9C81" w:rsidR="00262B7E" w:rsidRPr="00DC5618" w:rsidRDefault="00DC5618" w:rsidP="00DC561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C5618">
        <w:rPr>
          <w:rFonts w:ascii="Times New Roman" w:hAnsi="Times New Roman" w:cs="Times New Roman"/>
          <w:i/>
          <w:iCs/>
          <w:sz w:val="24"/>
          <w:szCs w:val="24"/>
        </w:rPr>
        <w:t>Súpisné a orientačné číslo sa určujú budove v lehote 30 dní odo dňa doručenia úplnej žiadosti podľa poradia, v akom bola žiadosť obci/mestu doručená</w:t>
      </w:r>
      <w:r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sectPr w:rsidR="00262B7E" w:rsidRPr="00DC5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A2AD0"/>
    <w:multiLevelType w:val="hybridMultilevel"/>
    <w:tmpl w:val="5FE094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14"/>
    <w:rsid w:val="00262B7E"/>
    <w:rsid w:val="00954F15"/>
    <w:rsid w:val="009D1E14"/>
    <w:rsid w:val="00C11314"/>
    <w:rsid w:val="00D74201"/>
    <w:rsid w:val="00DC5618"/>
    <w:rsid w:val="00E6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E338A"/>
  <w15:chartTrackingRefBased/>
  <w15:docId w15:val="{540BF481-7437-45CB-B2F0-CA9AAB42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11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dcterms:created xsi:type="dcterms:W3CDTF">2021-03-04T11:02:00Z</dcterms:created>
  <dcterms:modified xsi:type="dcterms:W3CDTF">2021-03-04T12:09:00Z</dcterms:modified>
</cp:coreProperties>
</file>