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2A87" w14:textId="77777777" w:rsidR="00042E53" w:rsidRDefault="00042E53" w:rsidP="00042E53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625ABF4C" wp14:editId="4E69BE45">
            <wp:extent cx="590550" cy="676275"/>
            <wp:effectExtent l="0" t="0" r="0" b="9525"/>
            <wp:docPr id="1" name="Obrázok 1" descr="mytne-ludany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tne-ludany 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33BE" w14:textId="77777777" w:rsidR="00042E53" w:rsidRDefault="00042E53" w:rsidP="00042E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MÝTNE LUDANY</w:t>
      </w:r>
    </w:p>
    <w:p w14:paraId="589CCA6D" w14:textId="77777777" w:rsidR="00042E53" w:rsidRPr="00036977" w:rsidRDefault="00042E53" w:rsidP="00042E53">
      <w:pPr>
        <w:spacing w:after="0"/>
        <w:jc w:val="center"/>
        <w:rPr>
          <w:b/>
          <w:sz w:val="36"/>
          <w:szCs w:val="36"/>
        </w:rPr>
      </w:pPr>
      <w:r w:rsidRPr="00036977">
        <w:rPr>
          <w:b/>
          <w:sz w:val="36"/>
          <w:szCs w:val="36"/>
        </w:rPr>
        <w:t>VZN</w:t>
      </w:r>
    </w:p>
    <w:p w14:paraId="120E9F9A" w14:textId="77777777" w:rsidR="00042E53" w:rsidRDefault="00042E53" w:rsidP="00042E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č. 3</w:t>
      </w:r>
      <w:r w:rsidRPr="00036977">
        <w:rPr>
          <w:b/>
          <w:sz w:val="36"/>
          <w:szCs w:val="36"/>
        </w:rPr>
        <w:t>/2020</w:t>
      </w:r>
    </w:p>
    <w:p w14:paraId="560D8EEA" w14:textId="77777777" w:rsidR="00042E53" w:rsidRPr="00036977" w:rsidRDefault="00042E53" w:rsidP="00042E53">
      <w:pPr>
        <w:spacing w:after="0"/>
        <w:jc w:val="center"/>
        <w:rPr>
          <w:b/>
          <w:sz w:val="36"/>
          <w:szCs w:val="36"/>
        </w:rPr>
      </w:pPr>
    </w:p>
    <w:p w14:paraId="61309B25" w14:textId="77777777" w:rsidR="00042E53" w:rsidRDefault="00042E53" w:rsidP="00042E53">
      <w:pPr>
        <w:jc w:val="center"/>
        <w:rPr>
          <w:b/>
          <w:sz w:val="32"/>
          <w:szCs w:val="32"/>
        </w:rPr>
      </w:pPr>
      <w:r w:rsidRPr="0003697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 POPLATKOCH ZA ZNEČISŤOVANIE OVZDUŠIA </w:t>
      </w:r>
      <w:r w:rsidRPr="00036977">
        <w:rPr>
          <w:b/>
          <w:sz w:val="32"/>
          <w:szCs w:val="32"/>
        </w:rPr>
        <w:t xml:space="preserve">NA ÚZEMÍ OBCE </w:t>
      </w:r>
      <w:r>
        <w:rPr>
          <w:b/>
          <w:sz w:val="32"/>
          <w:szCs w:val="32"/>
        </w:rPr>
        <w:t>MÝTNE LUDANY</w:t>
      </w:r>
    </w:p>
    <w:p w14:paraId="20BCC91D" w14:textId="77777777" w:rsidR="00042E53" w:rsidRPr="00036977" w:rsidRDefault="00042E53" w:rsidP="00042E53">
      <w:pPr>
        <w:jc w:val="both"/>
        <w:rPr>
          <w:b/>
          <w:sz w:val="32"/>
          <w:szCs w:val="32"/>
        </w:rPr>
      </w:pPr>
    </w:p>
    <w:p w14:paraId="057C1BE1" w14:textId="77777777" w:rsidR="00042E53" w:rsidRDefault="00042E53" w:rsidP="00042E53">
      <w:pPr>
        <w:jc w:val="both"/>
      </w:pPr>
      <w:r>
        <w:t>Návrh vyvesený na úradnej tabuli v obci:</w:t>
      </w:r>
      <w:r w:rsidR="00950F04">
        <w:tab/>
      </w:r>
      <w:r w:rsidR="00950F04">
        <w:tab/>
      </w:r>
      <w:r w:rsidR="00950F04">
        <w:tab/>
      </w:r>
      <w:r w:rsidR="00950F04">
        <w:tab/>
      </w:r>
      <w:r>
        <w:t xml:space="preserve"> dňa 30.11.2020</w:t>
      </w:r>
    </w:p>
    <w:p w14:paraId="05463F03" w14:textId="77777777" w:rsidR="00042E53" w:rsidRDefault="00042E53" w:rsidP="00042E53">
      <w:pPr>
        <w:jc w:val="both"/>
      </w:pPr>
      <w:r>
        <w:t>Návrh zvesený z úradnej tabule v obci:</w:t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</w:r>
      <w:r>
        <w:t xml:space="preserve"> dňa 14.12.2020</w:t>
      </w:r>
    </w:p>
    <w:p w14:paraId="72EC195F" w14:textId="77777777" w:rsidR="00042E53" w:rsidRDefault="00042E53" w:rsidP="00042E53">
      <w:pPr>
        <w:jc w:val="both"/>
      </w:pPr>
      <w:r>
        <w:t>Návrh zverejnený na internetovej stránke obce:</w:t>
      </w:r>
      <w:r w:rsidR="00950F04">
        <w:tab/>
      </w:r>
      <w:r w:rsidR="00950F04">
        <w:tab/>
      </w:r>
      <w:r w:rsidR="00950F04">
        <w:tab/>
      </w:r>
      <w:r w:rsidR="00950F04">
        <w:tab/>
      </w:r>
      <w:r>
        <w:t xml:space="preserve"> dňa 30.11.2020</w:t>
      </w:r>
    </w:p>
    <w:p w14:paraId="6696560F" w14:textId="77777777" w:rsidR="00042E53" w:rsidRDefault="00042E53" w:rsidP="00042E53">
      <w:pPr>
        <w:jc w:val="both"/>
      </w:pPr>
      <w:r>
        <w:t>Návrh stiahnutý z internetovej stránky obce:</w:t>
      </w:r>
      <w:r w:rsidR="00950F04">
        <w:tab/>
      </w:r>
      <w:r w:rsidR="00950F04">
        <w:tab/>
      </w:r>
      <w:r w:rsidR="00950F04">
        <w:tab/>
      </w:r>
      <w:r w:rsidR="00950F04">
        <w:tab/>
      </w:r>
      <w:r>
        <w:t xml:space="preserve"> dňa 14.12.2020</w:t>
      </w:r>
    </w:p>
    <w:p w14:paraId="307063BA" w14:textId="77777777" w:rsidR="00042E53" w:rsidRDefault="00042E53" w:rsidP="00042E53">
      <w:pPr>
        <w:jc w:val="both"/>
      </w:pPr>
      <w:r>
        <w:t>Návrh schválený v OZ:</w:t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2709AA">
        <w:t xml:space="preserve"> dňa 16</w:t>
      </w:r>
      <w:r>
        <w:t>.12.2020</w:t>
      </w:r>
    </w:p>
    <w:p w14:paraId="62AEAE16" w14:textId="77777777" w:rsidR="00042E53" w:rsidRDefault="00042E53" w:rsidP="00042E53">
      <w:pPr>
        <w:jc w:val="both"/>
      </w:pPr>
      <w:r>
        <w:t>VZN vyvesené na úradnej tabuli v obci:</w:t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</w:r>
      <w:r>
        <w:t xml:space="preserve"> dňa </w:t>
      </w:r>
      <w:r w:rsidR="002709AA">
        <w:t>16</w:t>
      </w:r>
      <w:r>
        <w:t>.12.2020</w:t>
      </w:r>
    </w:p>
    <w:p w14:paraId="625961D3" w14:textId="77777777" w:rsidR="00042E53" w:rsidRDefault="00042E53" w:rsidP="00042E53">
      <w:pPr>
        <w:jc w:val="both"/>
      </w:pPr>
      <w:r>
        <w:t xml:space="preserve">VZN zverejnené na internetovej stránke obce: </w:t>
      </w:r>
      <w:r w:rsidR="00950F04">
        <w:tab/>
      </w:r>
      <w:r w:rsidR="00950F04">
        <w:tab/>
      </w:r>
      <w:r w:rsidR="00950F04">
        <w:tab/>
      </w:r>
      <w:r w:rsidR="00950F04">
        <w:tab/>
        <w:t xml:space="preserve"> </w:t>
      </w:r>
      <w:r>
        <w:t xml:space="preserve">dňa </w:t>
      </w:r>
      <w:r w:rsidR="002709AA">
        <w:t>16</w:t>
      </w:r>
      <w:r>
        <w:t>.12.2020</w:t>
      </w:r>
    </w:p>
    <w:p w14:paraId="1A0AC1B5" w14:textId="77777777" w:rsidR="00042E53" w:rsidRDefault="00042E53" w:rsidP="00042E53">
      <w:pPr>
        <w:jc w:val="both"/>
      </w:pPr>
      <w:r>
        <w:t xml:space="preserve">VZN nadobúda účinnosť: </w:t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</w:r>
      <w:r w:rsidR="00950F04">
        <w:tab/>
        <w:t xml:space="preserve"> </w:t>
      </w:r>
      <w:r>
        <w:t xml:space="preserve">dňa </w:t>
      </w:r>
      <w:r w:rsidR="002709AA">
        <w:t>31</w:t>
      </w:r>
      <w:r>
        <w:t>.12.2020</w:t>
      </w:r>
    </w:p>
    <w:p w14:paraId="29B5FF5E" w14:textId="77777777" w:rsidR="00042E53" w:rsidRDefault="00042E53" w:rsidP="00042E53">
      <w:pPr>
        <w:jc w:val="both"/>
      </w:pPr>
    </w:p>
    <w:p w14:paraId="46127EFB" w14:textId="77777777" w:rsidR="00042E53" w:rsidRDefault="00042E53" w:rsidP="00042E53">
      <w:pPr>
        <w:jc w:val="both"/>
      </w:pPr>
    </w:p>
    <w:p w14:paraId="4E9E481D" w14:textId="77777777" w:rsidR="00042E53" w:rsidRPr="00042E53" w:rsidRDefault="00042E53" w:rsidP="00042E53">
      <w:pPr>
        <w:jc w:val="both"/>
        <w:rPr>
          <w:b/>
        </w:rPr>
      </w:pPr>
      <w:r w:rsidRPr="00042E53">
        <w:rPr>
          <w:b/>
        </w:rPr>
        <w:t xml:space="preserve">Obec Mýtne Ludany v súlade s § 6 ods. 2 zákona č. 369/1990 Zb. v znení neskorších predpisov, podľa § 27 zákona č. 137/2010 </w:t>
      </w:r>
      <w:proofErr w:type="spellStart"/>
      <w:r w:rsidRPr="00042E53">
        <w:rPr>
          <w:b/>
        </w:rPr>
        <w:t>Z.z</w:t>
      </w:r>
      <w:proofErr w:type="spellEnd"/>
      <w:r w:rsidRPr="00042E53">
        <w:rPr>
          <w:b/>
        </w:rPr>
        <w:t xml:space="preserve">. o ovzduší v znení neskorších predpisov (ďalej len zákon o ovzduší) a § 2 ods. 2 a § 6 ods. 5 zákona č. 401/1998 </w:t>
      </w:r>
      <w:proofErr w:type="spellStart"/>
      <w:r w:rsidRPr="00042E53">
        <w:rPr>
          <w:b/>
        </w:rPr>
        <w:t>Z.z</w:t>
      </w:r>
      <w:proofErr w:type="spellEnd"/>
      <w:r w:rsidRPr="00042E53">
        <w:rPr>
          <w:b/>
        </w:rPr>
        <w:t>. o poplatkoch za znečisťovanie ovzdušia v znení neskorších predpisov vydáva toto všeobecne záväzné nariadenie:</w:t>
      </w:r>
    </w:p>
    <w:p w14:paraId="29414DB7" w14:textId="77777777" w:rsidR="00042E53" w:rsidRDefault="00042E53" w:rsidP="00042E53"/>
    <w:p w14:paraId="494F1C67" w14:textId="77777777" w:rsidR="00042E53" w:rsidRDefault="00042E53" w:rsidP="00042E53"/>
    <w:p w14:paraId="7B017AB9" w14:textId="77777777" w:rsidR="00042E53" w:rsidRPr="00042E53" w:rsidRDefault="00042E53" w:rsidP="00042E53">
      <w:pPr>
        <w:jc w:val="center"/>
        <w:rPr>
          <w:b/>
          <w:sz w:val="28"/>
          <w:szCs w:val="28"/>
        </w:rPr>
      </w:pPr>
      <w:r w:rsidRPr="00042E53">
        <w:rPr>
          <w:b/>
          <w:sz w:val="28"/>
          <w:szCs w:val="28"/>
        </w:rPr>
        <w:t>VŠEOBECNE ZÁVÄZNÉ NARIADENIE</w:t>
      </w:r>
    </w:p>
    <w:p w14:paraId="02CE0D36" w14:textId="77777777" w:rsidR="00042E53" w:rsidRPr="00042E53" w:rsidRDefault="00042E53" w:rsidP="00042E53">
      <w:pPr>
        <w:jc w:val="center"/>
        <w:rPr>
          <w:b/>
          <w:sz w:val="28"/>
          <w:szCs w:val="28"/>
        </w:rPr>
      </w:pPr>
      <w:r w:rsidRPr="00042E53">
        <w:rPr>
          <w:b/>
          <w:sz w:val="28"/>
          <w:szCs w:val="28"/>
        </w:rPr>
        <w:t>č. 03/2020</w:t>
      </w:r>
    </w:p>
    <w:p w14:paraId="35DD89CA" w14:textId="77777777" w:rsidR="00042E53" w:rsidRPr="00042E53" w:rsidRDefault="00042E53" w:rsidP="00042E53">
      <w:pPr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O poplatkoch za znečisťovanie ovzdušia na území obce Mýtne Ludany</w:t>
      </w:r>
    </w:p>
    <w:p w14:paraId="0EFBD491" w14:textId="77777777" w:rsidR="00042E53" w:rsidRP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Časť I.</w:t>
      </w:r>
    </w:p>
    <w:p w14:paraId="6E168269" w14:textId="77777777" w:rsid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Úvodné ustanovenie</w:t>
      </w:r>
    </w:p>
    <w:p w14:paraId="7095D7C6" w14:textId="77777777" w:rsidR="00042E53" w:rsidRPr="00042E53" w:rsidRDefault="00042E53" w:rsidP="00042E53">
      <w:pPr>
        <w:spacing w:after="0"/>
        <w:jc w:val="center"/>
        <w:rPr>
          <w:b/>
          <w:sz w:val="24"/>
          <w:szCs w:val="24"/>
        </w:rPr>
      </w:pPr>
    </w:p>
    <w:p w14:paraId="3F83BAD8" w14:textId="77777777" w:rsidR="00042E53" w:rsidRDefault="00042E53" w:rsidP="00042E53">
      <w:r>
        <w:lastRenderedPageBreak/>
        <w:t>1. Toto Všeobecne záväzné nariadenie (ďalej len „VZN“):</w:t>
      </w:r>
    </w:p>
    <w:p w14:paraId="3BA3CA4F" w14:textId="77777777" w:rsidR="00950F04" w:rsidRDefault="00042E53" w:rsidP="00042E53">
      <w:r>
        <w:t xml:space="preserve">- </w:t>
      </w:r>
      <w:r w:rsidRPr="00042E53">
        <w:rPr>
          <w:u w:val="single"/>
        </w:rPr>
        <w:t xml:space="preserve">vymedzuje </w:t>
      </w:r>
      <w:r>
        <w:t>základné pojmy, práva a povinnosti právnických a fyzických osôb pri ochrane ovzdušia na území obce Mýtne Ludany pri prevádzkovaní malých zdrojov znečisťovania ovzdušia,</w:t>
      </w:r>
    </w:p>
    <w:p w14:paraId="15950A60" w14:textId="77777777" w:rsidR="00042E53" w:rsidRDefault="00042E53" w:rsidP="00042E53">
      <w:r>
        <w:t>- stanovuje poplatky za znečisťovanie ovzdušia prevádzkovaním malých zdrojov znečisťovania ovzdušia, pričom poplatková povinnosť a oznamovacia povinnosť sa vzťahuje len na právnické a fyzické osoby oprávnené na podnikanie,</w:t>
      </w:r>
    </w:p>
    <w:p w14:paraId="11BBB7E8" w14:textId="77777777" w:rsidR="00042E53" w:rsidRDefault="00042E53" w:rsidP="00042E53">
      <w:r>
        <w:t xml:space="preserve">- určuje zodpovednosť za porušovanie povinnosti ochrany ovzdušia. </w:t>
      </w:r>
    </w:p>
    <w:p w14:paraId="698AE724" w14:textId="77777777" w:rsidR="00042E53" w:rsidRDefault="00042E53" w:rsidP="00042E53"/>
    <w:p w14:paraId="10D24232" w14:textId="77777777" w:rsid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Časť II.</w:t>
      </w:r>
    </w:p>
    <w:p w14:paraId="6D424424" w14:textId="77777777" w:rsid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Základné pojmy</w:t>
      </w:r>
    </w:p>
    <w:p w14:paraId="223CF9F6" w14:textId="77777777" w:rsidR="00042E53" w:rsidRPr="00042E53" w:rsidRDefault="00042E53" w:rsidP="00042E53">
      <w:pPr>
        <w:spacing w:after="0"/>
        <w:jc w:val="center"/>
        <w:rPr>
          <w:b/>
          <w:sz w:val="24"/>
          <w:szCs w:val="24"/>
        </w:rPr>
      </w:pPr>
    </w:p>
    <w:p w14:paraId="184E26F7" w14:textId="77777777" w:rsidR="00042E53" w:rsidRPr="00042E53" w:rsidRDefault="00042E53" w:rsidP="00042E53">
      <w:pPr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§ 2</w:t>
      </w:r>
    </w:p>
    <w:p w14:paraId="093987FB" w14:textId="77777777" w:rsidR="00042E53" w:rsidRPr="00042E53" w:rsidRDefault="00042E53" w:rsidP="00042E53">
      <w:r w:rsidRPr="00042E53">
        <w:t>1. Malými zdrojmi znečisťovania ovzdušia (ďalej len malý zdroj) sú:</w:t>
      </w:r>
    </w:p>
    <w:p w14:paraId="7F226F23" w14:textId="77777777" w:rsidR="00042E53" w:rsidRDefault="00042E53" w:rsidP="00042E53">
      <w:r>
        <w:t>- technologické celky obsahujúce stacionárne zariadenia na spaľovanie palív so súhrnným tepelným príkonom nižším ako 0,3 MW (do 300 kW),</w:t>
      </w:r>
    </w:p>
    <w:p w14:paraId="670E9271" w14:textId="77777777" w:rsidR="00042E53" w:rsidRDefault="00042E53" w:rsidP="00042E53">
      <w:r>
        <w:t>- ostatné technologické celky nepatriace do kategórie veľkých zdrojov znečisťovania ovzdušia (nad 50 MW) a stredných zdrojov znečisťovania ovzdušia (0,3 MW – 50 MW),</w:t>
      </w:r>
    </w:p>
    <w:p w14:paraId="3514D54A" w14:textId="77777777" w:rsidR="00042E53" w:rsidRDefault="00042E53" w:rsidP="00042E53">
      <w:r>
        <w:t>- plochy, na ktorých sa vykonávajú práce, ktoré môžu spôsobovať znečisťovanie ovzdušia,</w:t>
      </w:r>
    </w:p>
    <w:p w14:paraId="7B47425C" w14:textId="77777777" w:rsidR="00042E53" w:rsidRDefault="00042E53" w:rsidP="00042E53">
      <w:r>
        <w:t>- skládky palív, surovín, produktov a odpadov, ak nie sú súčasťou veľkých alebo stredných zdrojov znečisťovania ovzdušia,</w:t>
      </w:r>
    </w:p>
    <w:p w14:paraId="77C9B263" w14:textId="77777777" w:rsidR="00042E53" w:rsidRDefault="00042E53" w:rsidP="00042E53">
      <w:r>
        <w:t>- iné stavby, zariadenia a činnosti výrazne znečisťujúce ovzdušie, ak nie sú súčasťou veľkých alebo stredných zdrojov znečisťovania ovzdušia.</w:t>
      </w:r>
    </w:p>
    <w:p w14:paraId="0FCD809F" w14:textId="77777777" w:rsidR="00042E53" w:rsidRDefault="00042E53" w:rsidP="00042E53">
      <w:r w:rsidRPr="00042E53">
        <w:t>2. Znečisťujúcou látkou je akákoľvek látka vnášaná ľudskou činnosťou priamo alebo</w:t>
      </w:r>
      <w:r>
        <w:t xml:space="preserve"> nepriamo do ovzdušia, ktorá má alebo môže mať škodlivé účinky na zdravie ľudí alebo životné prostredie.</w:t>
      </w:r>
    </w:p>
    <w:p w14:paraId="59CC0297" w14:textId="77777777" w:rsidR="00042E53" w:rsidRDefault="00042E53" w:rsidP="00042E53">
      <w:r>
        <w:t>3. Prevádzkovateľom malého zdroja znečisťovania ovzdušia sa rozumie osoba, ktorá má právo prevádzkovať alebo riadiť zdroj znečisťovania ovzdušia.</w:t>
      </w:r>
    </w:p>
    <w:p w14:paraId="028C48DB" w14:textId="77777777" w:rsidR="00042E53" w:rsidRDefault="00042E53" w:rsidP="00042E53">
      <w:r>
        <w:t>4. Pri pochybnostiach o vymedzení malého zdroja znečisťovania ovzdušia, o začlenení a jeho kategorizácii rozhodne Okresný úrad Levice – odbor starostlivosti o životné prostredie.</w:t>
      </w:r>
    </w:p>
    <w:p w14:paraId="5AD39F8C" w14:textId="77777777" w:rsidR="00042E53" w:rsidRP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Časť III.</w:t>
      </w:r>
    </w:p>
    <w:p w14:paraId="039C9B3A" w14:textId="77777777" w:rsid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Povinnosti niektorých prevádzkovateľov malých zdrojov a určovanie výšky poplatkov</w:t>
      </w:r>
    </w:p>
    <w:p w14:paraId="29FBB0A0" w14:textId="77777777" w:rsidR="00042E53" w:rsidRPr="00042E53" w:rsidRDefault="00042E53" w:rsidP="00042E53">
      <w:pPr>
        <w:spacing w:after="0"/>
        <w:jc w:val="center"/>
        <w:rPr>
          <w:b/>
          <w:sz w:val="24"/>
          <w:szCs w:val="24"/>
        </w:rPr>
      </w:pPr>
    </w:p>
    <w:p w14:paraId="37B3B893" w14:textId="77777777" w:rsidR="00042E53" w:rsidRP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§ 3</w:t>
      </w:r>
    </w:p>
    <w:p w14:paraId="04BCC010" w14:textId="77777777" w:rsidR="00950F04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>Vyčlenenie malých zdrojov, na ktoré sa nevzťahuje</w:t>
      </w:r>
    </w:p>
    <w:p w14:paraId="5820E56D" w14:textId="77777777" w:rsidR="00042E53" w:rsidRDefault="00042E53" w:rsidP="00042E53">
      <w:pPr>
        <w:spacing w:after="0"/>
        <w:jc w:val="center"/>
        <w:rPr>
          <w:b/>
          <w:sz w:val="24"/>
          <w:szCs w:val="24"/>
        </w:rPr>
      </w:pPr>
      <w:r w:rsidRPr="00042E53">
        <w:rPr>
          <w:b/>
          <w:sz w:val="24"/>
          <w:szCs w:val="24"/>
        </w:rPr>
        <w:t xml:space="preserve"> oznamovacia a poplatková povinnosť</w:t>
      </w:r>
    </w:p>
    <w:p w14:paraId="010E689C" w14:textId="77777777" w:rsidR="00042E53" w:rsidRPr="00042E53" w:rsidRDefault="00042E53" w:rsidP="00042E53">
      <w:pPr>
        <w:jc w:val="center"/>
        <w:rPr>
          <w:b/>
          <w:sz w:val="24"/>
          <w:szCs w:val="24"/>
        </w:rPr>
      </w:pPr>
    </w:p>
    <w:p w14:paraId="20CFCC44" w14:textId="77777777" w:rsidR="00042E53" w:rsidRDefault="00042E53" w:rsidP="00042E53">
      <w:r>
        <w:t>1. Poplatková a oznamovacia povinnosť sa nevzťahuje na:</w:t>
      </w:r>
    </w:p>
    <w:p w14:paraId="5EDC0AE5" w14:textId="77777777" w:rsidR="00042E53" w:rsidRDefault="00042E53" w:rsidP="00042E53">
      <w:r>
        <w:t>a.) malé zdroje, ktoré sú umiestnené v bytoch a rodinných domoch, v stavbách určených na individuálnu rekreáciu, pokiaľ sa tieto zdroje nevyužívajú na podnikanie,</w:t>
      </w:r>
    </w:p>
    <w:p w14:paraId="3A9ACF64" w14:textId="77777777" w:rsidR="00042E53" w:rsidRDefault="00042E53" w:rsidP="00042E53">
      <w:r>
        <w:lastRenderedPageBreak/>
        <w:t>b.) malé zdroje, ktoré prevádzkuje Obec Mýtne Ludany, alebo organizácia (spoločnosť) so</w:t>
      </w:r>
      <w:r w:rsidR="00512402">
        <w:t xml:space="preserve"> </w:t>
      </w:r>
      <w:r>
        <w:t>100%-</w:t>
      </w:r>
      <w:proofErr w:type="spellStart"/>
      <w:r>
        <w:t>nou</w:t>
      </w:r>
      <w:proofErr w:type="spellEnd"/>
      <w:r>
        <w:t xml:space="preserve"> účasťou obce,</w:t>
      </w:r>
    </w:p>
    <w:p w14:paraId="6013098A" w14:textId="77777777" w:rsidR="00042E53" w:rsidRDefault="00042E53" w:rsidP="00042E53">
      <w:r>
        <w:t>c.) malé zdroje, ktoré prevádzkujú školské a zdravotnícke zariadenia v obci, zriaďovateľom</w:t>
      </w:r>
      <w:r w:rsidR="00512402">
        <w:t xml:space="preserve"> </w:t>
      </w:r>
      <w:r>
        <w:t>ktorých je obec alebo štát alebo samosprávny kraj,</w:t>
      </w:r>
    </w:p>
    <w:p w14:paraId="5561E7A5" w14:textId="77777777" w:rsidR="00042E53" w:rsidRDefault="00042E53" w:rsidP="00042E53">
      <w:r>
        <w:t>d.) malé zdroje, ktoré prevádzkujú sociálne, charitatívne, záujmové a cirkevné organizácie</w:t>
      </w:r>
      <w:r w:rsidR="00512402">
        <w:t xml:space="preserve"> </w:t>
      </w:r>
      <w:r>
        <w:t>v obci.</w:t>
      </w:r>
    </w:p>
    <w:p w14:paraId="28009017" w14:textId="77777777" w:rsidR="00042E53" w:rsidRPr="00512402" w:rsidRDefault="00042E53" w:rsidP="00512402">
      <w:pPr>
        <w:spacing w:after="0"/>
        <w:jc w:val="center"/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>§ 4</w:t>
      </w:r>
    </w:p>
    <w:p w14:paraId="38A49274" w14:textId="77777777" w:rsidR="00042E53" w:rsidRDefault="00042E53" w:rsidP="00512402">
      <w:pPr>
        <w:spacing w:after="0"/>
        <w:jc w:val="center"/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>Poplatková povinnosť</w:t>
      </w:r>
    </w:p>
    <w:p w14:paraId="1C934CA7" w14:textId="77777777" w:rsidR="00512402" w:rsidRPr="00512402" w:rsidRDefault="00512402" w:rsidP="00512402">
      <w:pPr>
        <w:spacing w:after="0"/>
        <w:jc w:val="center"/>
        <w:rPr>
          <w:b/>
          <w:sz w:val="24"/>
          <w:szCs w:val="24"/>
        </w:rPr>
      </w:pPr>
    </w:p>
    <w:p w14:paraId="59F05458" w14:textId="77777777" w:rsidR="00042E53" w:rsidRDefault="00042E53" w:rsidP="00512402">
      <w:pPr>
        <w:jc w:val="both"/>
      </w:pPr>
      <w:r>
        <w:t>1. Povinnosť platiť poplatky za malé zdroje sa vzťahuje na právnické osoby a fyzické osoby,</w:t>
      </w:r>
      <w:r w:rsidR="00512402">
        <w:t xml:space="preserve"> </w:t>
      </w:r>
      <w:r>
        <w:t xml:space="preserve">ktoré sú podnikateľmi a prevádzkujú malý zdroj na území obce </w:t>
      </w:r>
      <w:r w:rsidR="00512402">
        <w:t>Mýtne Ludany</w:t>
      </w:r>
      <w:r>
        <w:t>.</w:t>
      </w:r>
    </w:p>
    <w:p w14:paraId="73E09E37" w14:textId="77777777" w:rsidR="00042E53" w:rsidRDefault="00042E53" w:rsidP="00512402">
      <w:pPr>
        <w:jc w:val="both"/>
      </w:pPr>
      <w:r>
        <w:t>2. Poplatok prevádzkovateľa malého zdroja sa pre každý zdroj určuje na základe oznámených</w:t>
      </w:r>
      <w:r w:rsidR="00512402">
        <w:t xml:space="preserve"> </w:t>
      </w:r>
      <w:r>
        <w:t>údajov podľa § 5 tohto VZN za každý malý zdroj podľa spotreby palív a surovín, z</w:t>
      </w:r>
      <w:r w:rsidR="00512402">
        <w:t> </w:t>
      </w:r>
      <w:r>
        <w:t>ktorých</w:t>
      </w:r>
      <w:r w:rsidR="00512402">
        <w:t xml:space="preserve"> </w:t>
      </w:r>
      <w:r>
        <w:t>znečisťujúce látky vznikajú. Za kalendárny rok sumou podľa § 6 tohto VZN určenou</w:t>
      </w:r>
      <w:r w:rsidR="00512402">
        <w:t xml:space="preserve"> </w:t>
      </w:r>
      <w:r>
        <w:t xml:space="preserve">rozhodnutím obce. </w:t>
      </w:r>
    </w:p>
    <w:p w14:paraId="0B22938D" w14:textId="77777777" w:rsidR="00042E53" w:rsidRPr="00512402" w:rsidRDefault="00042E53" w:rsidP="00512402">
      <w:pPr>
        <w:spacing w:after="0"/>
        <w:jc w:val="center"/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>§ 5</w:t>
      </w:r>
    </w:p>
    <w:p w14:paraId="48834D88" w14:textId="77777777" w:rsidR="00042E53" w:rsidRDefault="00042E53" w:rsidP="00512402">
      <w:pPr>
        <w:spacing w:after="0"/>
        <w:jc w:val="center"/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>Oznamovanie údajov a spôsob platenia poplatkov</w:t>
      </w:r>
    </w:p>
    <w:p w14:paraId="704234EB" w14:textId="77777777" w:rsidR="00512402" w:rsidRPr="00512402" w:rsidRDefault="00512402" w:rsidP="00512402">
      <w:pPr>
        <w:spacing w:after="0"/>
        <w:jc w:val="center"/>
        <w:rPr>
          <w:b/>
          <w:sz w:val="24"/>
          <w:szCs w:val="24"/>
        </w:rPr>
      </w:pPr>
    </w:p>
    <w:p w14:paraId="36F50565" w14:textId="77777777" w:rsidR="00042E53" w:rsidRDefault="00042E53" w:rsidP="00512402">
      <w:pPr>
        <w:jc w:val="both"/>
      </w:pPr>
      <w:r>
        <w:t>1. Prevádzkovateľ malého zdroja, ktorý je právnickou alebo fyzickou osobou oprávnenou na</w:t>
      </w:r>
      <w:r w:rsidR="00512402">
        <w:t xml:space="preserve"> </w:t>
      </w:r>
      <w:r>
        <w:t>podnikanie, je povinný:</w:t>
      </w:r>
    </w:p>
    <w:p w14:paraId="70DCCE6D" w14:textId="77777777" w:rsidR="00042E53" w:rsidRDefault="00042E53" w:rsidP="00042E53">
      <w:r>
        <w:t xml:space="preserve">- každoročne do 15. februára oznámiť obci </w:t>
      </w:r>
      <w:r w:rsidR="00512402">
        <w:t>Mýtne Ludany</w:t>
      </w:r>
      <w:r>
        <w:t>, za každý malý zdroj spotrebu</w:t>
      </w:r>
      <w:r w:rsidR="00512402">
        <w:t xml:space="preserve"> </w:t>
      </w:r>
      <w:r>
        <w:t>palív a surovín, údaje potrebné na zistenie množstva a škodlivosti vypustených znečisťujúcich</w:t>
      </w:r>
      <w:r w:rsidR="00512402">
        <w:t xml:space="preserve"> </w:t>
      </w:r>
      <w:r>
        <w:t>látok a spotrebu palív a surovín, z ktorých znečisťujúce látky vznikli, v uplynulom roku,</w:t>
      </w:r>
      <w:r w:rsidR="00512402">
        <w:t xml:space="preserve"> </w:t>
      </w:r>
      <w:r>
        <w:t>v oznámení o spotrebe palív a surovín.</w:t>
      </w:r>
    </w:p>
    <w:p w14:paraId="61E82A86" w14:textId="77777777" w:rsidR="00042E53" w:rsidRDefault="00042E53" w:rsidP="00042E53">
      <w:r>
        <w:t>2. Oznámenie o spotrebe palív a surovín obsahuje tieto údaje:</w:t>
      </w:r>
    </w:p>
    <w:p w14:paraId="22B44B7F" w14:textId="77777777" w:rsidR="00042E53" w:rsidRDefault="00042E53" w:rsidP="00042E53">
      <w:r>
        <w:t>- názov a sídlo prevádzkovateľa malého zdroja,</w:t>
      </w:r>
    </w:p>
    <w:p w14:paraId="79C1016D" w14:textId="77777777" w:rsidR="00042E53" w:rsidRDefault="00042E53" w:rsidP="00042E53">
      <w:r>
        <w:t>- zoznam a údaje o malých zdrojoch znečisťovania, ich názov a sídlo,</w:t>
      </w:r>
    </w:p>
    <w:p w14:paraId="7C60BEEF" w14:textId="77777777" w:rsidR="00042E53" w:rsidRDefault="00042E53" w:rsidP="00042E53">
      <w:r>
        <w:t>- množstvo spotrebovaného paliva za uplynulý rok,</w:t>
      </w:r>
    </w:p>
    <w:p w14:paraId="2689DF45" w14:textId="77777777" w:rsidR="00042E53" w:rsidRDefault="00042E53" w:rsidP="00042E53">
      <w:r>
        <w:t>- údaje o technologických zariadeniach.</w:t>
      </w:r>
    </w:p>
    <w:p w14:paraId="12472B11" w14:textId="77777777" w:rsidR="00042E53" w:rsidRDefault="00042E53" w:rsidP="00512402">
      <w:pPr>
        <w:jc w:val="both"/>
      </w:pPr>
      <w:r>
        <w:t>3. Prevádzkovateľ malého zdroja je povinný písomne oznámiť obci aj zánik malého zdroja,</w:t>
      </w:r>
      <w:r w:rsidR="00512402">
        <w:t xml:space="preserve"> </w:t>
      </w:r>
      <w:r>
        <w:t>prípadne zmenu prevádzkovateľa malého zdroja do 15 dní odo dňa zániku zdroja, resp. zmeny</w:t>
      </w:r>
      <w:r w:rsidR="00512402">
        <w:t xml:space="preserve"> </w:t>
      </w:r>
      <w:r>
        <w:t>a zároveň oznámiť údaje potrebné pre výpočet poplatkov za obdobie príslušného roka, v</w:t>
      </w:r>
      <w:r w:rsidR="00512402">
        <w:t> </w:t>
      </w:r>
      <w:r>
        <w:t>ktorom</w:t>
      </w:r>
      <w:r w:rsidR="00512402">
        <w:t xml:space="preserve"> </w:t>
      </w:r>
      <w:r>
        <w:t>malý zdroj prevádzkoval.</w:t>
      </w:r>
    </w:p>
    <w:p w14:paraId="4F4BEC37" w14:textId="77777777" w:rsidR="00042E53" w:rsidRPr="00512402" w:rsidRDefault="00042E53" w:rsidP="00512402">
      <w:pPr>
        <w:spacing w:after="0"/>
        <w:jc w:val="center"/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>§ 6</w:t>
      </w:r>
    </w:p>
    <w:p w14:paraId="2EB1C6EF" w14:textId="77777777" w:rsidR="00042E53" w:rsidRDefault="00042E53" w:rsidP="00512402">
      <w:pPr>
        <w:spacing w:after="0"/>
        <w:jc w:val="center"/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>Výška poplatku</w:t>
      </w:r>
    </w:p>
    <w:p w14:paraId="75298734" w14:textId="77777777" w:rsidR="00512402" w:rsidRPr="00512402" w:rsidRDefault="00512402" w:rsidP="00512402">
      <w:pPr>
        <w:spacing w:after="0"/>
        <w:jc w:val="center"/>
        <w:rPr>
          <w:b/>
          <w:sz w:val="24"/>
          <w:szCs w:val="24"/>
        </w:rPr>
      </w:pPr>
    </w:p>
    <w:p w14:paraId="5534C190" w14:textId="77777777" w:rsidR="00042E53" w:rsidRDefault="00042E53" w:rsidP="00512402">
      <w:pPr>
        <w:jc w:val="both"/>
      </w:pPr>
      <w:r>
        <w:t xml:space="preserve">1. Obec </w:t>
      </w:r>
      <w:r w:rsidR="00512402">
        <w:t>Mýtne Ludany</w:t>
      </w:r>
      <w:r>
        <w:t xml:space="preserve"> po obdržaní oznámenia preskúma údaje uvedené v oznámení a</w:t>
      </w:r>
      <w:r w:rsidR="00512402">
        <w:t> </w:t>
      </w:r>
      <w:r>
        <w:t>vydá</w:t>
      </w:r>
      <w:r w:rsidR="00512402">
        <w:t xml:space="preserve"> </w:t>
      </w:r>
      <w:r>
        <w:t>rozhodnutie o určení poplatku, v ktorom určí najmä výšku ročného poplatku a</w:t>
      </w:r>
      <w:r w:rsidR="00512402">
        <w:t> </w:t>
      </w:r>
      <w:r>
        <w:t>ďalšie</w:t>
      </w:r>
      <w:r w:rsidR="00512402">
        <w:t xml:space="preserve"> </w:t>
      </w:r>
      <w:r>
        <w:t>podmienky týkajúce sa poplatkovej povinnosti prevádzkovateľa.</w:t>
      </w:r>
    </w:p>
    <w:p w14:paraId="63F28BE6" w14:textId="77777777" w:rsidR="00042E53" w:rsidRDefault="00042E53" w:rsidP="00512402">
      <w:pPr>
        <w:jc w:val="both"/>
      </w:pPr>
      <w:r>
        <w:t>2. Poplatok prevádzkovateľa malého zdroja sa pre každý zdroj určuje na kalendárny rok</w:t>
      </w:r>
      <w:r w:rsidR="00512402">
        <w:t xml:space="preserve"> </w:t>
      </w:r>
      <w:r>
        <w:t>paušálnou sumou do výšky 663,78 EUR na základe oznámenia a to úmerne množstvu</w:t>
      </w:r>
      <w:r w:rsidR="00512402">
        <w:t xml:space="preserve"> </w:t>
      </w:r>
      <w:r>
        <w:t>a škodlivosti vypustených znečisťujúcich látok alebo k spotrebe palív a surovín, z</w:t>
      </w:r>
      <w:r w:rsidR="00512402">
        <w:t> </w:t>
      </w:r>
      <w:r>
        <w:t>ktorých</w:t>
      </w:r>
      <w:r w:rsidR="00512402">
        <w:t xml:space="preserve"> </w:t>
      </w:r>
      <w:r>
        <w:t>znečisťujúce látky vznikajú.</w:t>
      </w:r>
    </w:p>
    <w:p w14:paraId="6AEDE78B" w14:textId="77777777" w:rsidR="00042E53" w:rsidRDefault="00042E53" w:rsidP="00512402">
      <w:pPr>
        <w:jc w:val="both"/>
      </w:pPr>
      <w:r>
        <w:lastRenderedPageBreak/>
        <w:t>3. Ročný poplatok prevádzkovateľa malého zdroja pozostáva zo súčtu poplatkov za všetky ním</w:t>
      </w:r>
      <w:r w:rsidR="00512402">
        <w:t xml:space="preserve"> </w:t>
      </w:r>
      <w:r>
        <w:t>prevádzkované malé zdroje znečisťovania ovzdušia na území obce.</w:t>
      </w:r>
    </w:p>
    <w:p w14:paraId="43D8BC67" w14:textId="77777777" w:rsidR="00042E53" w:rsidRDefault="00042E53" w:rsidP="00512402">
      <w:pPr>
        <w:jc w:val="both"/>
      </w:pPr>
      <w:r>
        <w:t>4. O výške poplatkov právnickej alebo fyzickej osoby – podnikateľovi, ktorý prevádzkuje malý</w:t>
      </w:r>
      <w:r w:rsidR="00512402">
        <w:t xml:space="preserve"> </w:t>
      </w:r>
      <w:r>
        <w:t>zdroj znečisťovania ovzdušia rozhodne obec.</w:t>
      </w:r>
    </w:p>
    <w:p w14:paraId="6CC08D76" w14:textId="77777777" w:rsidR="00042E53" w:rsidRDefault="00042E53" w:rsidP="00042E53">
      <w:r>
        <w:t>5. Ak je vypočítaný ročný poplatok za malý zdroj znečisťovania nižší ako 3,30 EUR,</w:t>
      </w:r>
      <w:r w:rsidR="00512402">
        <w:t xml:space="preserve"> </w:t>
      </w:r>
      <w:r>
        <w:t>nevyrubuje sa.</w:t>
      </w:r>
    </w:p>
    <w:p w14:paraId="31FFE419" w14:textId="77777777" w:rsidR="00042E53" w:rsidRDefault="00042E53" w:rsidP="00042E53">
      <w:r>
        <w:t>6. Ročný poplatok od 35 EUR do 33 194 EUR sa platí v štvrťročných splátkach najneskôr do</w:t>
      </w:r>
      <w:r w:rsidR="00512402">
        <w:t xml:space="preserve"> </w:t>
      </w:r>
      <w:r>
        <w:t>konca príslušného štvrťroka.</w:t>
      </w:r>
    </w:p>
    <w:p w14:paraId="40DE7337" w14:textId="77777777" w:rsidR="00042E53" w:rsidRDefault="00042E53" w:rsidP="00042E53">
      <w:r>
        <w:t>7. Poplatok za znečisťovanie ovzdušia (ďalej len „poplatok“) za malé zdroje spaľujúce pevné</w:t>
      </w:r>
      <w:r w:rsidR="00512402">
        <w:t xml:space="preserve"> </w:t>
      </w:r>
      <w:r>
        <w:t xml:space="preserve">palivá za každých aj začatých 10 ton ročnej spotreby </w:t>
      </w:r>
      <w:r w:rsidRPr="00512402">
        <w:rPr>
          <w:u w:val="single"/>
        </w:rPr>
        <w:t>sa určuje vo výške</w:t>
      </w:r>
      <w:r>
        <w:t>:</w:t>
      </w:r>
    </w:p>
    <w:p w14:paraId="30F6E08B" w14:textId="77777777" w:rsidR="00512402" w:rsidRDefault="00512402" w:rsidP="00042E53"/>
    <w:p w14:paraId="0A110CFD" w14:textId="77777777" w:rsidR="00042E53" w:rsidRPr="00512402" w:rsidRDefault="00042E53" w:rsidP="00042E53">
      <w:pPr>
        <w:rPr>
          <w:b/>
          <w:sz w:val="24"/>
        </w:rPr>
      </w:pPr>
      <w:r w:rsidRPr="00512402">
        <w:rPr>
          <w:b/>
          <w:sz w:val="24"/>
        </w:rPr>
        <w:t>Druh paliva</w:t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="00512402" w:rsidRPr="00512402">
        <w:rPr>
          <w:b/>
          <w:sz w:val="24"/>
        </w:rPr>
        <w:tab/>
      </w:r>
      <w:r w:rsidRPr="00512402">
        <w:rPr>
          <w:b/>
          <w:sz w:val="24"/>
        </w:rPr>
        <w:t xml:space="preserve"> Poplatok v EUR/10 ton</w:t>
      </w:r>
    </w:p>
    <w:p w14:paraId="4B2C0D3E" w14:textId="77777777" w:rsidR="00042E53" w:rsidRDefault="00042E53" w:rsidP="00042E53">
      <w:r>
        <w:t xml:space="preserve">a) hnedé uhlie </w:t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>
        <w:t>66,40</w:t>
      </w:r>
    </w:p>
    <w:p w14:paraId="7404DA5D" w14:textId="77777777" w:rsidR="00042E53" w:rsidRDefault="00042E53" w:rsidP="00042E53">
      <w:r>
        <w:t xml:space="preserve">b) čierne uhlie </w:t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>
        <w:t>66,40</w:t>
      </w:r>
    </w:p>
    <w:p w14:paraId="793A0FA0" w14:textId="77777777" w:rsidR="00042E53" w:rsidRDefault="00042E53" w:rsidP="00042E53">
      <w:r>
        <w:t xml:space="preserve">c) lignit </w:t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>
        <w:t>66,40</w:t>
      </w:r>
    </w:p>
    <w:p w14:paraId="4376786B" w14:textId="77777777" w:rsidR="00042E53" w:rsidRDefault="00042E53" w:rsidP="00042E53">
      <w:r>
        <w:t xml:space="preserve">d) koks </w:t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>
        <w:t>66,40</w:t>
      </w:r>
    </w:p>
    <w:p w14:paraId="32F66E20" w14:textId="77777777" w:rsidR="00042E53" w:rsidRDefault="00042E53" w:rsidP="00042E53">
      <w:r>
        <w:t xml:space="preserve">e) brikety </w:t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>
        <w:t>66,40</w:t>
      </w:r>
    </w:p>
    <w:p w14:paraId="32EB7F84" w14:textId="77777777" w:rsidR="00042E53" w:rsidRDefault="00042E53" w:rsidP="00042E53">
      <w:r>
        <w:t xml:space="preserve">f) drevo, drevná štiepka </w:t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 w:rsidR="00512402">
        <w:tab/>
      </w:r>
      <w:r>
        <w:t xml:space="preserve">50,00 </w:t>
      </w:r>
    </w:p>
    <w:p w14:paraId="0F87C625" w14:textId="77777777" w:rsidR="00512402" w:rsidRDefault="00512402" w:rsidP="00042E53"/>
    <w:p w14:paraId="66C92F17" w14:textId="77777777" w:rsidR="00042E53" w:rsidRDefault="00042E53" w:rsidP="00042E53">
      <w:r>
        <w:t>8. Poplatok za malé zdroje spaľujúce kvapalné palivá za každých aj načatých 10 ton ročnej</w:t>
      </w:r>
      <w:r w:rsidR="00512402">
        <w:t xml:space="preserve"> </w:t>
      </w:r>
      <w:r>
        <w:t xml:space="preserve">spotreby </w:t>
      </w:r>
      <w:r w:rsidRPr="00512402">
        <w:rPr>
          <w:u w:val="single"/>
        </w:rPr>
        <w:t>sa určuje</w:t>
      </w:r>
      <w:r>
        <w:t xml:space="preserve"> vo výške:</w:t>
      </w:r>
    </w:p>
    <w:p w14:paraId="4F20614B" w14:textId="77777777" w:rsidR="00042E53" w:rsidRPr="00512402" w:rsidRDefault="00042E53" w:rsidP="00042E53">
      <w:pPr>
        <w:rPr>
          <w:b/>
          <w:sz w:val="24"/>
          <w:szCs w:val="24"/>
        </w:rPr>
      </w:pPr>
      <w:r w:rsidRPr="00512402">
        <w:rPr>
          <w:b/>
          <w:sz w:val="24"/>
          <w:szCs w:val="24"/>
        </w:rPr>
        <w:t xml:space="preserve">Druh paliva </w:t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="00512402" w:rsidRPr="00512402">
        <w:rPr>
          <w:b/>
          <w:sz w:val="24"/>
          <w:szCs w:val="24"/>
        </w:rPr>
        <w:tab/>
      </w:r>
      <w:r w:rsidRPr="00512402">
        <w:rPr>
          <w:b/>
          <w:sz w:val="24"/>
          <w:szCs w:val="24"/>
        </w:rPr>
        <w:t>Poplatok v EUR/10 ton</w:t>
      </w:r>
    </w:p>
    <w:p w14:paraId="28414F37" w14:textId="77777777" w:rsidR="00042E53" w:rsidRDefault="00042E53" w:rsidP="00CE2A6A">
      <w:pPr>
        <w:spacing w:after="0"/>
      </w:pPr>
      <w:r>
        <w:t xml:space="preserve">a) ľahký vykurovací olej 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30,00</w:t>
      </w:r>
    </w:p>
    <w:p w14:paraId="6C88CA11" w14:textId="77777777" w:rsidR="00042E53" w:rsidRDefault="00042E53" w:rsidP="00CE2A6A">
      <w:pPr>
        <w:spacing w:after="0"/>
      </w:pPr>
      <w:r>
        <w:t>b) nafta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20,00</w:t>
      </w:r>
    </w:p>
    <w:p w14:paraId="56BCED41" w14:textId="77777777" w:rsidR="00CE2A6A" w:rsidRDefault="00CE2A6A" w:rsidP="00CE2A6A">
      <w:pPr>
        <w:spacing w:after="0"/>
      </w:pPr>
    </w:p>
    <w:p w14:paraId="28E6B2DA" w14:textId="77777777" w:rsidR="00042E53" w:rsidRDefault="00042E53" w:rsidP="00042E53">
      <w:r>
        <w:t>9. Poplatok za malé zdroje spaľujúce plynné palivá za každých aj načatých 10 000 m3 ročnej</w:t>
      </w:r>
      <w:r w:rsidR="00CE2A6A">
        <w:t xml:space="preserve"> </w:t>
      </w:r>
      <w:r>
        <w:t xml:space="preserve">spotreby </w:t>
      </w:r>
      <w:r w:rsidRPr="00CE2A6A">
        <w:rPr>
          <w:u w:val="single"/>
        </w:rPr>
        <w:t>sa určuje</w:t>
      </w:r>
      <w:r>
        <w:t xml:space="preserve"> vo výške:</w:t>
      </w:r>
    </w:p>
    <w:p w14:paraId="35681FAD" w14:textId="77777777" w:rsidR="00042E53" w:rsidRPr="00CE2A6A" w:rsidRDefault="00042E53" w:rsidP="00042E53">
      <w:pPr>
        <w:rPr>
          <w:b/>
        </w:rPr>
      </w:pPr>
      <w:r w:rsidRPr="00CE2A6A">
        <w:rPr>
          <w:b/>
        </w:rPr>
        <w:t xml:space="preserve">Druh paliva </w:t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="00CE2A6A" w:rsidRPr="00CE2A6A">
        <w:rPr>
          <w:b/>
        </w:rPr>
        <w:tab/>
      </w:r>
      <w:r w:rsidRPr="00CE2A6A">
        <w:rPr>
          <w:b/>
        </w:rPr>
        <w:t>Poplatok v EUR/10 000 m3</w:t>
      </w:r>
    </w:p>
    <w:p w14:paraId="7693F873" w14:textId="77777777" w:rsidR="00042E53" w:rsidRDefault="00042E53" w:rsidP="00042E53">
      <w:r>
        <w:t xml:space="preserve">zemný plyn naftový 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2,50</w:t>
      </w:r>
    </w:p>
    <w:p w14:paraId="25AF545B" w14:textId="77777777" w:rsidR="00CE2A6A" w:rsidRDefault="00CE2A6A" w:rsidP="00042E53"/>
    <w:p w14:paraId="5243F535" w14:textId="77777777" w:rsidR="00042E53" w:rsidRDefault="00042E53" w:rsidP="00042E53">
      <w:r>
        <w:t>10. Predaj motorovej nafty na čerpacích staniciach pohonných hmôt sa nespoplatňuje.</w:t>
      </w:r>
    </w:p>
    <w:p w14:paraId="1422DD68" w14:textId="77777777" w:rsidR="00042E53" w:rsidRDefault="00042E53" w:rsidP="00CE2A6A">
      <w:pPr>
        <w:jc w:val="both"/>
      </w:pPr>
      <w:r>
        <w:t>11. Poplatok pre ostatné technologické celky nepatriace do kategórie veľkých zdrojov</w:t>
      </w:r>
      <w:r w:rsidR="00CE2A6A">
        <w:t xml:space="preserve"> </w:t>
      </w:r>
      <w:r>
        <w:t>znečisťovania ovzdušia (nad 50 MW) a stredných zdrojov znečisťovania ovzdušia (0,3 MW –</w:t>
      </w:r>
      <w:r w:rsidR="00CE2A6A">
        <w:t xml:space="preserve"> </w:t>
      </w:r>
      <w:r>
        <w:t>50 MW), plochy na ktorých sa vykonávajú práce, ktoré môžu spôsobovať znečisťovanie</w:t>
      </w:r>
      <w:r w:rsidR="00CE2A6A">
        <w:t xml:space="preserve"> </w:t>
      </w:r>
      <w:r>
        <w:t>ovzdušia, skládky palív, surovín, produktov a odpadov, ak nie sú súčasťou veľkého a</w:t>
      </w:r>
      <w:r w:rsidR="00CE2A6A">
        <w:t> </w:t>
      </w:r>
      <w:r>
        <w:t>stredného</w:t>
      </w:r>
      <w:r w:rsidR="00CE2A6A">
        <w:t xml:space="preserve"> </w:t>
      </w:r>
      <w:r>
        <w:t>znečisťovania a iné plochy, zariadenia a činnosti výrazne znečisťujúce ovzdušie podľa plochy</w:t>
      </w:r>
      <w:r w:rsidR="00CE2A6A">
        <w:t xml:space="preserve"> </w:t>
      </w:r>
      <w:r>
        <w:t>znečisťujúcej ovzdušia:</w:t>
      </w:r>
    </w:p>
    <w:p w14:paraId="18948885" w14:textId="77777777" w:rsidR="00042E53" w:rsidRDefault="00042E53" w:rsidP="00042E53"/>
    <w:p w14:paraId="15461077" w14:textId="77777777" w:rsidR="00042E53" w:rsidRPr="00CE2A6A" w:rsidRDefault="00042E53" w:rsidP="00042E53">
      <w:pPr>
        <w:rPr>
          <w:b/>
          <w:sz w:val="24"/>
          <w:szCs w:val="24"/>
        </w:rPr>
      </w:pPr>
      <w:r w:rsidRPr="00CE2A6A">
        <w:rPr>
          <w:b/>
          <w:sz w:val="24"/>
          <w:szCs w:val="24"/>
        </w:rPr>
        <w:lastRenderedPageBreak/>
        <w:t xml:space="preserve">Plocha </w:t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="00CE2A6A">
        <w:rPr>
          <w:b/>
          <w:sz w:val="24"/>
          <w:szCs w:val="24"/>
        </w:rPr>
        <w:tab/>
      </w:r>
      <w:r w:rsidRPr="00CE2A6A">
        <w:rPr>
          <w:b/>
          <w:sz w:val="24"/>
          <w:szCs w:val="24"/>
        </w:rPr>
        <w:t>Poplatok v EUR</w:t>
      </w:r>
    </w:p>
    <w:p w14:paraId="3BF256E9" w14:textId="77777777" w:rsidR="00042E53" w:rsidRDefault="00042E53" w:rsidP="00CE2A6A">
      <w:pPr>
        <w:spacing w:after="0"/>
      </w:pPr>
      <w:r>
        <w:t>a) do 100 m2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66,00</w:t>
      </w:r>
    </w:p>
    <w:p w14:paraId="5AFCEC87" w14:textId="77777777" w:rsidR="00042E53" w:rsidRDefault="00042E53" w:rsidP="00CE2A6A">
      <w:pPr>
        <w:spacing w:after="0"/>
      </w:pPr>
      <w:r>
        <w:t>b) do 500 m2</w:t>
      </w:r>
      <w:r w:rsidR="00CE2A6A">
        <w:t xml:space="preserve"> 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199,00</w:t>
      </w:r>
    </w:p>
    <w:p w14:paraId="340AE69D" w14:textId="77777777" w:rsidR="00042E53" w:rsidRDefault="00042E53" w:rsidP="00CE2A6A">
      <w:pPr>
        <w:spacing w:after="0"/>
      </w:pPr>
      <w:r>
        <w:t>c) do 1 000 m2</w:t>
      </w:r>
      <w:r w:rsidR="00CE2A6A">
        <w:t xml:space="preserve"> 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332,00</w:t>
      </w:r>
    </w:p>
    <w:p w14:paraId="213DDA45" w14:textId="77777777" w:rsidR="00042E53" w:rsidRDefault="00042E53" w:rsidP="00CE2A6A">
      <w:pPr>
        <w:spacing w:after="0"/>
      </w:pPr>
      <w:r>
        <w:t>d) do 1 500 m2</w:t>
      </w:r>
      <w:r w:rsidR="00CE2A6A">
        <w:t xml:space="preserve"> 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456,00</w:t>
      </w:r>
    </w:p>
    <w:p w14:paraId="5CEB5C9C" w14:textId="77777777" w:rsidR="00042E53" w:rsidRDefault="00042E53" w:rsidP="00CE2A6A">
      <w:pPr>
        <w:spacing w:after="0"/>
      </w:pPr>
      <w:r>
        <w:t>e) do 2 000 m2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531,00</w:t>
      </w:r>
    </w:p>
    <w:p w14:paraId="4C4CBAD1" w14:textId="77777777" w:rsidR="00042E53" w:rsidRDefault="00042E53" w:rsidP="00CE2A6A">
      <w:pPr>
        <w:spacing w:after="0"/>
      </w:pPr>
      <w:r>
        <w:t>f) do 2 500 m2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598,00</w:t>
      </w:r>
    </w:p>
    <w:p w14:paraId="36A7BE37" w14:textId="77777777" w:rsidR="00042E53" w:rsidRDefault="00042E53" w:rsidP="00CE2A6A">
      <w:pPr>
        <w:spacing w:after="0"/>
      </w:pPr>
      <w:r>
        <w:t>g) nad 2 500 m2</w:t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 w:rsidR="00CE2A6A">
        <w:tab/>
      </w:r>
      <w:r>
        <w:t>663,87</w:t>
      </w:r>
    </w:p>
    <w:p w14:paraId="5C391919" w14:textId="77777777" w:rsidR="00CE2A6A" w:rsidRDefault="00CE2A6A" w:rsidP="00CE2A6A">
      <w:pPr>
        <w:spacing w:after="0"/>
      </w:pPr>
    </w:p>
    <w:p w14:paraId="1584BB1D" w14:textId="77777777" w:rsidR="00042E53" w:rsidRDefault="00042E53" w:rsidP="00CE2A6A">
      <w:pPr>
        <w:jc w:val="both"/>
      </w:pPr>
      <w:r>
        <w:t>12. Poplatok za znečisťovanie ovzdušia je prevádzkovateľ malého zdroja povinný zaplatiť do</w:t>
      </w:r>
      <w:r w:rsidR="00CE2A6A">
        <w:t xml:space="preserve"> </w:t>
      </w:r>
      <w:r>
        <w:t>60 dní po nadobudnutí právoplatnosti rozhodnutia o určení ročného poplatku.</w:t>
      </w:r>
    </w:p>
    <w:p w14:paraId="200AF1A6" w14:textId="77777777" w:rsidR="00CE2A6A" w:rsidRDefault="00042E53" w:rsidP="00042E53">
      <w:r>
        <w:t xml:space="preserve">13. Na konanie vo veciach poplatkov za znečisťovanie ovzdušia podľa zákona č. 401/1998 </w:t>
      </w:r>
      <w:proofErr w:type="spellStart"/>
      <w:r>
        <w:t>Z.z</w:t>
      </w:r>
      <w:proofErr w:type="spellEnd"/>
      <w:r>
        <w:t>.</w:t>
      </w:r>
      <w:r w:rsidR="00CE2A6A">
        <w:t xml:space="preserve"> </w:t>
      </w:r>
      <w:r>
        <w:t>o poplatkoch za znečisťovanie ovzdušia v znení neskorších predpisov sa vzťahujú všeobecné</w:t>
      </w:r>
      <w:r w:rsidR="00CE2A6A">
        <w:t xml:space="preserve"> </w:t>
      </w:r>
      <w:r>
        <w:t>predpisy o správnom konaní.</w:t>
      </w:r>
      <w:r w:rsidR="00CE2A6A">
        <w:t xml:space="preserve"> </w:t>
      </w:r>
    </w:p>
    <w:p w14:paraId="5EE523ED" w14:textId="77777777" w:rsidR="00042E53" w:rsidRDefault="00042E53" w:rsidP="00042E53">
      <w:r>
        <w:t>14. Poplatky sú príjmom rozpočtu obce.</w:t>
      </w:r>
    </w:p>
    <w:p w14:paraId="17A024E6" w14:textId="77777777" w:rsidR="00042E53" w:rsidRPr="00950F04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§ 7</w:t>
      </w:r>
    </w:p>
    <w:p w14:paraId="75B4514F" w14:textId="77777777" w:rsidR="00042E53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Pokuty</w:t>
      </w:r>
    </w:p>
    <w:p w14:paraId="21A04806" w14:textId="77777777" w:rsidR="00950F04" w:rsidRPr="00950F04" w:rsidRDefault="00950F04" w:rsidP="00950F04">
      <w:pPr>
        <w:spacing w:after="0"/>
        <w:jc w:val="center"/>
        <w:rPr>
          <w:b/>
          <w:sz w:val="24"/>
          <w:szCs w:val="24"/>
        </w:rPr>
      </w:pPr>
    </w:p>
    <w:p w14:paraId="1CF7DFA1" w14:textId="77777777" w:rsidR="00042E53" w:rsidRDefault="00042E53" w:rsidP="00042E53">
      <w:r>
        <w:t>1. Sankcie pre prevádzkovateľov malých zdrojov za porušenie povinností na úseku poplatkov</w:t>
      </w:r>
      <w:r w:rsidR="00950F04">
        <w:t xml:space="preserve"> </w:t>
      </w:r>
      <w:r>
        <w:t>za znečisťovanie ovzdušia upravuje zákon č. 401/1998 Z.</w:t>
      </w:r>
      <w:r w:rsidR="00EE0D7E">
        <w:t xml:space="preserve"> </w:t>
      </w:r>
      <w:r>
        <w:t>z. o poplatkoch za znečisťovanie</w:t>
      </w:r>
      <w:r w:rsidR="00950F04">
        <w:t xml:space="preserve"> </w:t>
      </w:r>
      <w:r>
        <w:t xml:space="preserve">ovzdušia v znení neskorších predpisov. </w:t>
      </w:r>
    </w:p>
    <w:p w14:paraId="6C4AE7F8" w14:textId="77777777" w:rsidR="00042E53" w:rsidRPr="00950F04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§ 8</w:t>
      </w:r>
    </w:p>
    <w:p w14:paraId="10B2160C" w14:textId="77777777" w:rsidR="00042E53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Kontrolná činnosť</w:t>
      </w:r>
    </w:p>
    <w:p w14:paraId="1B049511" w14:textId="77777777" w:rsidR="00950F04" w:rsidRPr="00950F04" w:rsidRDefault="00950F04" w:rsidP="00950F04">
      <w:pPr>
        <w:spacing w:after="0"/>
        <w:jc w:val="center"/>
        <w:rPr>
          <w:b/>
          <w:sz w:val="24"/>
          <w:szCs w:val="24"/>
        </w:rPr>
      </w:pPr>
    </w:p>
    <w:p w14:paraId="19D76453" w14:textId="77777777" w:rsidR="00042E53" w:rsidRDefault="00042E53" w:rsidP="00042E53">
      <w:r>
        <w:t>1. Kontrolu dodržiavania tohto VZN vykonávajú:</w:t>
      </w:r>
    </w:p>
    <w:p w14:paraId="77309200" w14:textId="77777777" w:rsidR="00042E53" w:rsidRDefault="00042E53" w:rsidP="00950F04">
      <w:pPr>
        <w:spacing w:after="0"/>
      </w:pPr>
      <w:r>
        <w:t>a) určení zamestnanci obce,</w:t>
      </w:r>
    </w:p>
    <w:p w14:paraId="1D5DFFA4" w14:textId="77777777" w:rsidR="00042E53" w:rsidRDefault="00042E53" w:rsidP="00950F04">
      <w:pPr>
        <w:spacing w:after="0"/>
      </w:pPr>
      <w:r>
        <w:t xml:space="preserve">b) </w:t>
      </w:r>
      <w:r w:rsidR="00950F04">
        <w:t>Starosta obce</w:t>
      </w:r>
      <w:r>
        <w:t>.</w:t>
      </w:r>
    </w:p>
    <w:p w14:paraId="3A24F0F3" w14:textId="77777777" w:rsidR="00950F04" w:rsidRDefault="00950F04" w:rsidP="00950F04">
      <w:pPr>
        <w:spacing w:after="0"/>
      </w:pPr>
    </w:p>
    <w:p w14:paraId="363C60DC" w14:textId="77777777" w:rsidR="00042E53" w:rsidRPr="00950F04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Časť IV.</w:t>
      </w:r>
    </w:p>
    <w:p w14:paraId="455CB5CF" w14:textId="77777777" w:rsidR="00042E53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Súhlas obce</w:t>
      </w:r>
    </w:p>
    <w:p w14:paraId="10B79088" w14:textId="77777777" w:rsidR="00950F04" w:rsidRPr="00950F04" w:rsidRDefault="00950F04" w:rsidP="00950F04">
      <w:pPr>
        <w:spacing w:after="0"/>
        <w:jc w:val="center"/>
        <w:rPr>
          <w:b/>
          <w:sz w:val="24"/>
          <w:szCs w:val="24"/>
        </w:rPr>
      </w:pPr>
    </w:p>
    <w:p w14:paraId="6D306C13" w14:textId="77777777" w:rsidR="00042E53" w:rsidRPr="00950F04" w:rsidRDefault="00042E53" w:rsidP="00950F04">
      <w:pPr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§8a</w:t>
      </w:r>
    </w:p>
    <w:p w14:paraId="75AEF75B" w14:textId="77777777" w:rsidR="00042E53" w:rsidRDefault="00042E53" w:rsidP="00042E53">
      <w:r>
        <w:t>1. Prevádzkovatelia malých zdrojov znečisťovania ovzdušia sú v zmysle § 27 ods. 1 písm. c)</w:t>
      </w:r>
      <w:r w:rsidR="00950F04">
        <w:t xml:space="preserve"> </w:t>
      </w:r>
      <w:r>
        <w:t>zákona o ovzduší povinní písomne požiadať obec o vydanie súhlasu na:</w:t>
      </w:r>
    </w:p>
    <w:p w14:paraId="545451F9" w14:textId="77777777" w:rsidR="00042E53" w:rsidRDefault="00042E53" w:rsidP="00950F04">
      <w:pPr>
        <w:spacing w:after="0"/>
      </w:pPr>
      <w:r>
        <w:t>a) na povolenie stavby malého zdroja znečisťovania,</w:t>
      </w:r>
    </w:p>
    <w:p w14:paraId="41D9974C" w14:textId="77777777" w:rsidR="00042E53" w:rsidRDefault="00042E53" w:rsidP="00950F04">
      <w:pPr>
        <w:spacing w:after="0"/>
      </w:pPr>
      <w:r>
        <w:t>b) na povolenie užívať stavbu malého zdroja znečisťovania ovzdušia,</w:t>
      </w:r>
    </w:p>
    <w:p w14:paraId="538E1048" w14:textId="77777777" w:rsidR="00950F04" w:rsidRDefault="00042E53" w:rsidP="00950F04">
      <w:pPr>
        <w:spacing w:after="0"/>
      </w:pPr>
      <w:r>
        <w:t>c) na povolenie zmeny používaných palív a surovín, na zmeny technologických zariadení a</w:t>
      </w:r>
      <w:r w:rsidR="00950F04">
        <w:t xml:space="preserve"> </w:t>
      </w:r>
      <w:r>
        <w:t xml:space="preserve">na zmeny </w:t>
      </w:r>
      <w:r w:rsidR="00950F04">
        <w:t xml:space="preserve">  </w:t>
      </w:r>
    </w:p>
    <w:p w14:paraId="0C13738D" w14:textId="77777777" w:rsidR="00042E53" w:rsidRDefault="00950F04" w:rsidP="00950F04">
      <w:pPr>
        <w:spacing w:after="0"/>
      </w:pPr>
      <w:r>
        <w:t xml:space="preserve">    </w:t>
      </w:r>
      <w:r w:rsidR="00042E53">
        <w:t>ich užívania a na ich prevádzku po vykonaných zmenách.</w:t>
      </w:r>
    </w:p>
    <w:p w14:paraId="61449015" w14:textId="77777777" w:rsidR="00950F04" w:rsidRDefault="00950F04" w:rsidP="00950F04">
      <w:pPr>
        <w:spacing w:after="0"/>
      </w:pPr>
    </w:p>
    <w:p w14:paraId="1E5867BF" w14:textId="77777777" w:rsidR="00042E53" w:rsidRDefault="00042E53" w:rsidP="00042E53">
      <w:r>
        <w:t>2. Správny poplatok za vydanie súhlasu podľa ods. 1 je 5 €.</w:t>
      </w:r>
    </w:p>
    <w:p w14:paraId="4090D65D" w14:textId="77777777" w:rsidR="00950F04" w:rsidRDefault="00950F04" w:rsidP="00042E53"/>
    <w:p w14:paraId="0F7C8EAC" w14:textId="77777777" w:rsidR="00042E53" w:rsidRPr="00950F04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lastRenderedPageBreak/>
        <w:t>Časť V.</w:t>
      </w:r>
    </w:p>
    <w:p w14:paraId="387A0AA4" w14:textId="77777777" w:rsidR="00950F04" w:rsidRDefault="00950F04" w:rsidP="00950F04">
      <w:pPr>
        <w:spacing w:after="0"/>
        <w:jc w:val="center"/>
        <w:rPr>
          <w:b/>
          <w:sz w:val="24"/>
          <w:szCs w:val="24"/>
        </w:rPr>
      </w:pPr>
    </w:p>
    <w:p w14:paraId="3CF70B39" w14:textId="77777777" w:rsidR="00042E53" w:rsidRPr="00950F04" w:rsidRDefault="00042E53" w:rsidP="00950F04">
      <w:pPr>
        <w:spacing w:after="0"/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§ 9</w:t>
      </w:r>
    </w:p>
    <w:p w14:paraId="6C7654C8" w14:textId="77777777" w:rsidR="00042E53" w:rsidRDefault="00042E53" w:rsidP="00950F04">
      <w:pPr>
        <w:jc w:val="center"/>
        <w:rPr>
          <w:b/>
          <w:sz w:val="24"/>
          <w:szCs w:val="24"/>
        </w:rPr>
      </w:pPr>
      <w:r w:rsidRPr="00950F04">
        <w:rPr>
          <w:b/>
          <w:sz w:val="24"/>
          <w:szCs w:val="24"/>
        </w:rPr>
        <w:t>Spoločné a záverečné ustanovenia</w:t>
      </w:r>
    </w:p>
    <w:p w14:paraId="129F7D03" w14:textId="77777777" w:rsidR="00950F04" w:rsidRPr="00950F04" w:rsidRDefault="00950F04" w:rsidP="00950F04">
      <w:pPr>
        <w:jc w:val="center"/>
        <w:rPr>
          <w:b/>
          <w:sz w:val="24"/>
          <w:szCs w:val="24"/>
        </w:rPr>
      </w:pPr>
    </w:p>
    <w:p w14:paraId="0B8B956A" w14:textId="77777777" w:rsidR="00042E53" w:rsidRDefault="00042E53" w:rsidP="00042E53">
      <w:r>
        <w:t>1. Zmeny a doplnky tohto VZN sú možné po schválení Obecným zastupiteľstvom.</w:t>
      </w:r>
    </w:p>
    <w:p w14:paraId="04EFB544" w14:textId="77777777" w:rsidR="00042E53" w:rsidRDefault="00042E53" w:rsidP="00042E53">
      <w:r>
        <w:t>2. Pokiaľ právnické a fyzické osoby – podnikatelia nebudú rešpektovať ustanovenia tohto VZN,</w:t>
      </w:r>
      <w:r w:rsidR="00950F04">
        <w:t xml:space="preserve"> </w:t>
      </w:r>
      <w:r>
        <w:t>obec bude postupovať v súlade s platnou právnou úpravou a môže uložiť pokutu.</w:t>
      </w:r>
    </w:p>
    <w:p w14:paraId="7B099631" w14:textId="77777777" w:rsidR="00042E53" w:rsidRDefault="00042E53" w:rsidP="00042E53">
      <w:r>
        <w:t>3. Toto VZN bolo prerokované schválené na zasadnutí Obecného zastupiteľstva v</w:t>
      </w:r>
      <w:r w:rsidR="00950F04">
        <w:t> Mýtnych Ludanoch</w:t>
      </w:r>
      <w:r>
        <w:t xml:space="preserve"> dňa 1</w:t>
      </w:r>
      <w:r w:rsidR="00950F04">
        <w:t>5.12.2020 a schválené uznesením č. xx/ XIII./2020</w:t>
      </w:r>
      <w:r>
        <w:t>/OZ.</w:t>
      </w:r>
    </w:p>
    <w:p w14:paraId="39D3C140" w14:textId="77777777" w:rsidR="000F01C0" w:rsidRDefault="00042E53" w:rsidP="00950F04">
      <w:r>
        <w:t>4. To</w:t>
      </w:r>
      <w:r w:rsidR="002709AA">
        <w:t>to VZN nadobúda účinnosť dňom 31</w:t>
      </w:r>
      <w:r w:rsidR="00950F04">
        <w:t>.12.2020</w:t>
      </w:r>
      <w:r>
        <w:t xml:space="preserve">. </w:t>
      </w:r>
    </w:p>
    <w:p w14:paraId="0BA97A03" w14:textId="77777777" w:rsidR="00950F04" w:rsidRDefault="00950F04" w:rsidP="00950F04"/>
    <w:p w14:paraId="7FBA7CAF" w14:textId="77777777" w:rsidR="00950F04" w:rsidRDefault="00950F04" w:rsidP="00950F04"/>
    <w:p w14:paraId="304E3D3C" w14:textId="77777777" w:rsidR="00950F04" w:rsidRDefault="00950F04" w:rsidP="00950F04"/>
    <w:p w14:paraId="449003C8" w14:textId="77777777" w:rsidR="00950F04" w:rsidRDefault="00950F04" w:rsidP="00950F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14:paraId="63EDF974" w14:textId="77777777" w:rsidR="00950F04" w:rsidRDefault="00950F04" w:rsidP="00950F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Štefan </w:t>
      </w:r>
      <w:proofErr w:type="spellStart"/>
      <w:r>
        <w:t>Mojzeš</w:t>
      </w:r>
      <w:proofErr w:type="spellEnd"/>
    </w:p>
    <w:p w14:paraId="3B87C343" w14:textId="77777777" w:rsidR="00950F04" w:rsidRDefault="00950F04" w:rsidP="00950F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 </w:t>
      </w:r>
    </w:p>
    <w:sectPr w:rsidR="0095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53"/>
    <w:rsid w:val="00042E53"/>
    <w:rsid w:val="000F01C0"/>
    <w:rsid w:val="001F0082"/>
    <w:rsid w:val="002709AA"/>
    <w:rsid w:val="00512402"/>
    <w:rsid w:val="0089052E"/>
    <w:rsid w:val="00950F04"/>
    <w:rsid w:val="00CE2A6A"/>
    <w:rsid w:val="00E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0EA7"/>
  <w15:chartTrackingRefBased/>
  <w15:docId w15:val="{DCFCA28D-5014-48BD-A974-1BAEBE05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MOJZEŠ Štefan</dc:creator>
  <cp:keywords/>
  <dc:description/>
  <cp:lastModifiedBy>Uživatel</cp:lastModifiedBy>
  <cp:revision>2</cp:revision>
  <dcterms:created xsi:type="dcterms:W3CDTF">2021-01-05T12:23:00Z</dcterms:created>
  <dcterms:modified xsi:type="dcterms:W3CDTF">2021-01-05T12:23:00Z</dcterms:modified>
</cp:coreProperties>
</file>