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F1338" w14:textId="77777777" w:rsidR="002D7506" w:rsidRDefault="005F656D" w:rsidP="000262E5">
      <w:pPr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pict w14:anchorId="00ED5D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5pt">
            <v:imagedata r:id="rId5" o:title="mytne-ludany erb"/>
          </v:shape>
        </w:pict>
      </w:r>
    </w:p>
    <w:p w14:paraId="26B120C4" w14:textId="77777777" w:rsidR="002D7506" w:rsidRDefault="00C17BE0" w:rsidP="000262E5">
      <w:pPr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t>MÝTNE LUDANY</w:t>
      </w:r>
    </w:p>
    <w:p w14:paraId="7442B560" w14:textId="77777777" w:rsidR="0015091C" w:rsidRPr="00C17BE0" w:rsidRDefault="0015091C" w:rsidP="00C17BE0">
      <w:pPr>
        <w:spacing w:after="0"/>
        <w:jc w:val="center"/>
        <w:rPr>
          <w:rFonts w:asciiTheme="majorBidi" w:hAnsiTheme="majorBidi" w:cstheme="majorBidi"/>
          <w:b/>
          <w:sz w:val="32"/>
          <w:szCs w:val="32"/>
          <w:u w:val="single"/>
        </w:rPr>
      </w:pPr>
      <w:r w:rsidRPr="00C17BE0">
        <w:rPr>
          <w:rFonts w:asciiTheme="majorBidi" w:hAnsiTheme="majorBidi" w:cstheme="majorBidi"/>
          <w:b/>
          <w:sz w:val="32"/>
          <w:szCs w:val="32"/>
          <w:u w:val="single"/>
        </w:rPr>
        <w:t xml:space="preserve">S T A R O S T A    O B C E     M Ý T N E   L U D A N </w:t>
      </w:r>
      <w:r w:rsidR="006E44EF" w:rsidRPr="00C17BE0">
        <w:rPr>
          <w:rFonts w:asciiTheme="majorBidi" w:hAnsiTheme="majorBidi" w:cstheme="majorBidi"/>
          <w:b/>
          <w:sz w:val="32"/>
          <w:szCs w:val="32"/>
          <w:u w:val="single"/>
        </w:rPr>
        <w:t xml:space="preserve"> </w:t>
      </w:r>
      <w:r w:rsidRPr="00C17BE0">
        <w:rPr>
          <w:rFonts w:asciiTheme="majorBidi" w:hAnsiTheme="majorBidi" w:cstheme="majorBidi"/>
          <w:b/>
          <w:sz w:val="32"/>
          <w:szCs w:val="32"/>
          <w:u w:val="single"/>
        </w:rPr>
        <w:t>Y</w:t>
      </w:r>
      <w:r w:rsidR="006E44EF" w:rsidRPr="00C17BE0">
        <w:rPr>
          <w:rFonts w:asciiTheme="majorBidi" w:hAnsiTheme="majorBidi" w:cstheme="majorBidi"/>
          <w:b/>
          <w:sz w:val="32"/>
          <w:szCs w:val="32"/>
          <w:u w:val="single"/>
        </w:rPr>
        <w:t xml:space="preserve"> </w:t>
      </w:r>
    </w:p>
    <w:p w14:paraId="3E350A3A" w14:textId="77777777" w:rsidR="00C17BE0" w:rsidRPr="00C17BE0" w:rsidRDefault="00C17BE0" w:rsidP="00C17BE0">
      <w:pPr>
        <w:spacing w:after="0"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13D631B5" w14:textId="7F157E42" w:rsidR="0015091C" w:rsidRDefault="0015091C" w:rsidP="00C17BE0">
      <w:pPr>
        <w:jc w:val="center"/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Č.</w:t>
      </w:r>
      <w:r w:rsidR="00D72914">
        <w:rPr>
          <w:rFonts w:asciiTheme="majorBidi" w:hAnsiTheme="majorBidi" w:cstheme="majorBidi"/>
          <w:sz w:val="24"/>
          <w:szCs w:val="24"/>
        </w:rPr>
        <w:t xml:space="preserve"> </w:t>
      </w:r>
      <w:r w:rsidRPr="000262E5">
        <w:rPr>
          <w:rFonts w:asciiTheme="majorBidi" w:hAnsiTheme="majorBidi" w:cstheme="majorBidi"/>
          <w:sz w:val="24"/>
          <w:szCs w:val="24"/>
        </w:rPr>
        <w:t>j.</w:t>
      </w:r>
      <w:r w:rsidR="00C73B75">
        <w:rPr>
          <w:rFonts w:asciiTheme="majorBidi" w:hAnsiTheme="majorBidi" w:cstheme="majorBidi"/>
          <w:sz w:val="24"/>
          <w:szCs w:val="24"/>
        </w:rPr>
        <w:t xml:space="preserve"> : </w:t>
      </w:r>
      <w:r w:rsidR="005526FC">
        <w:rPr>
          <w:rFonts w:asciiTheme="majorBidi" w:hAnsiTheme="majorBidi" w:cstheme="majorBidi"/>
          <w:sz w:val="24"/>
          <w:szCs w:val="24"/>
        </w:rPr>
        <w:t>.....</w:t>
      </w:r>
      <w:r w:rsidR="00B46949">
        <w:rPr>
          <w:rFonts w:asciiTheme="majorBidi" w:hAnsiTheme="majorBidi" w:cstheme="majorBidi"/>
          <w:sz w:val="24"/>
          <w:szCs w:val="24"/>
        </w:rPr>
        <w:t>/202</w:t>
      </w:r>
      <w:r w:rsidR="007F5C18">
        <w:rPr>
          <w:rFonts w:asciiTheme="majorBidi" w:hAnsiTheme="majorBidi" w:cstheme="majorBidi"/>
          <w:sz w:val="24"/>
          <w:szCs w:val="24"/>
        </w:rPr>
        <w:t>2</w:t>
      </w:r>
      <w:r w:rsidRPr="000262E5">
        <w:rPr>
          <w:rFonts w:asciiTheme="majorBidi" w:hAnsiTheme="majorBidi" w:cstheme="majorBidi"/>
          <w:sz w:val="24"/>
          <w:szCs w:val="24"/>
        </w:rPr>
        <w:tab/>
      </w:r>
      <w:r w:rsidRPr="000262E5">
        <w:rPr>
          <w:rFonts w:asciiTheme="majorBidi" w:hAnsiTheme="majorBidi" w:cstheme="majorBidi"/>
          <w:sz w:val="24"/>
          <w:szCs w:val="24"/>
        </w:rPr>
        <w:tab/>
      </w:r>
      <w:r w:rsidR="002D7506">
        <w:rPr>
          <w:rFonts w:asciiTheme="majorBidi" w:hAnsiTheme="majorBidi" w:cstheme="majorBidi"/>
          <w:sz w:val="24"/>
          <w:szCs w:val="24"/>
        </w:rPr>
        <w:tab/>
      </w:r>
      <w:r w:rsidR="002D7506">
        <w:rPr>
          <w:rFonts w:asciiTheme="majorBidi" w:hAnsiTheme="majorBidi" w:cstheme="majorBidi"/>
          <w:sz w:val="24"/>
          <w:szCs w:val="24"/>
        </w:rPr>
        <w:tab/>
      </w:r>
      <w:r w:rsidR="00C17BE0">
        <w:rPr>
          <w:rFonts w:asciiTheme="majorBidi" w:hAnsiTheme="majorBidi" w:cstheme="majorBidi"/>
          <w:sz w:val="24"/>
          <w:szCs w:val="24"/>
        </w:rPr>
        <w:t xml:space="preserve">               </w:t>
      </w:r>
      <w:r w:rsidR="002D7506">
        <w:rPr>
          <w:rFonts w:asciiTheme="majorBidi" w:hAnsiTheme="majorBidi" w:cstheme="majorBidi"/>
          <w:sz w:val="24"/>
          <w:szCs w:val="24"/>
        </w:rPr>
        <w:t xml:space="preserve">    v Mýtnych Ludanoch, dňa </w:t>
      </w:r>
      <w:r w:rsidR="00304973">
        <w:rPr>
          <w:rFonts w:asciiTheme="majorBidi" w:hAnsiTheme="majorBidi" w:cstheme="majorBidi"/>
          <w:sz w:val="24"/>
          <w:szCs w:val="24"/>
        </w:rPr>
        <w:t>1</w:t>
      </w:r>
      <w:r w:rsidR="007F5C18">
        <w:rPr>
          <w:rFonts w:asciiTheme="majorBidi" w:hAnsiTheme="majorBidi" w:cstheme="majorBidi"/>
          <w:sz w:val="24"/>
          <w:szCs w:val="24"/>
        </w:rPr>
        <w:t>4</w:t>
      </w:r>
      <w:r w:rsidR="002D7506">
        <w:rPr>
          <w:rFonts w:asciiTheme="majorBidi" w:hAnsiTheme="majorBidi" w:cstheme="majorBidi"/>
          <w:sz w:val="24"/>
          <w:szCs w:val="24"/>
        </w:rPr>
        <w:t>.</w:t>
      </w:r>
      <w:r w:rsidR="00304973">
        <w:rPr>
          <w:rFonts w:asciiTheme="majorBidi" w:hAnsiTheme="majorBidi" w:cstheme="majorBidi"/>
          <w:sz w:val="24"/>
          <w:szCs w:val="24"/>
        </w:rPr>
        <w:t>6</w:t>
      </w:r>
      <w:r w:rsidR="00E76FE6">
        <w:rPr>
          <w:rFonts w:asciiTheme="majorBidi" w:hAnsiTheme="majorBidi" w:cstheme="majorBidi"/>
          <w:sz w:val="24"/>
          <w:szCs w:val="24"/>
        </w:rPr>
        <w:t>.202</w:t>
      </w:r>
      <w:r w:rsidR="007F5C18">
        <w:rPr>
          <w:rFonts w:asciiTheme="majorBidi" w:hAnsiTheme="majorBidi" w:cstheme="majorBidi"/>
          <w:sz w:val="24"/>
          <w:szCs w:val="24"/>
        </w:rPr>
        <w:t>2</w:t>
      </w:r>
    </w:p>
    <w:p w14:paraId="1B3DB00B" w14:textId="77777777" w:rsidR="00354FC2" w:rsidRPr="000262E5" w:rsidRDefault="00354FC2" w:rsidP="000262E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F913121" w14:textId="1BC387F6" w:rsidR="00354FC2" w:rsidRPr="000262E5" w:rsidRDefault="0015091C" w:rsidP="000262E5">
      <w:pPr>
        <w:jc w:val="center"/>
        <w:rPr>
          <w:rFonts w:asciiTheme="majorBidi" w:hAnsiTheme="majorBidi" w:cstheme="majorBidi"/>
          <w:b/>
          <w:sz w:val="40"/>
          <w:szCs w:val="40"/>
        </w:rPr>
      </w:pPr>
      <w:r w:rsidRPr="000262E5">
        <w:rPr>
          <w:rFonts w:asciiTheme="majorBidi" w:hAnsiTheme="majorBidi" w:cstheme="majorBidi"/>
          <w:b/>
          <w:sz w:val="40"/>
          <w:szCs w:val="40"/>
        </w:rPr>
        <w:t>P O Z V Á N K</w:t>
      </w:r>
      <w:r w:rsidR="00354FC2">
        <w:rPr>
          <w:rFonts w:asciiTheme="majorBidi" w:hAnsiTheme="majorBidi" w:cstheme="majorBidi"/>
          <w:b/>
          <w:sz w:val="40"/>
          <w:szCs w:val="40"/>
        </w:rPr>
        <w:t> </w:t>
      </w:r>
      <w:r w:rsidRPr="000262E5">
        <w:rPr>
          <w:rFonts w:asciiTheme="majorBidi" w:hAnsiTheme="majorBidi" w:cstheme="majorBidi"/>
          <w:b/>
          <w:sz w:val="40"/>
          <w:szCs w:val="40"/>
        </w:rPr>
        <w:t>A</w:t>
      </w:r>
    </w:p>
    <w:p w14:paraId="10168F8A" w14:textId="5A2FDA55" w:rsidR="00354FC2" w:rsidRDefault="0015091C" w:rsidP="00354FC2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8"/>
          <w:szCs w:val="28"/>
        </w:rPr>
        <w:t xml:space="preserve">     </w:t>
      </w:r>
      <w:r w:rsidRPr="000262E5">
        <w:rPr>
          <w:rFonts w:asciiTheme="majorBidi" w:hAnsiTheme="majorBidi" w:cstheme="majorBidi"/>
          <w:sz w:val="24"/>
          <w:szCs w:val="24"/>
        </w:rPr>
        <w:t>Na základe § 12, odsek 1, Zákona SNR č. 369/1990 Zb. o obecnom zriadení zo dňa 6.9.1990 v znení neskorších zmien a doplnkov, úplné znenie v Zákone  SNR č. 481/1992 Zb. z 26.10.1992, týmto  z v o l á v a m</w:t>
      </w:r>
      <w:r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463128">
        <w:rPr>
          <w:rFonts w:asciiTheme="majorBidi" w:hAnsiTheme="majorBidi" w:cstheme="majorBidi"/>
          <w:sz w:val="24"/>
          <w:szCs w:val="24"/>
        </w:rPr>
        <w:t>20</w:t>
      </w:r>
      <w:r w:rsidR="00961D61" w:rsidRPr="000262E5">
        <w:rPr>
          <w:rFonts w:asciiTheme="majorBidi" w:hAnsiTheme="majorBidi" w:cstheme="majorBidi"/>
          <w:sz w:val="24"/>
          <w:szCs w:val="24"/>
        </w:rPr>
        <w:t xml:space="preserve">. – riadne zasadnutie Obecného zastupiteľstva obce Mýtne Ludany na deň </w:t>
      </w:r>
    </w:p>
    <w:p w14:paraId="4C8D5EB9" w14:textId="11D6FC51" w:rsidR="00961D61" w:rsidRPr="000262E5" w:rsidRDefault="00463128" w:rsidP="00354FC2">
      <w:pPr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22</w:t>
      </w:r>
      <w:r w:rsidR="002D7506">
        <w:rPr>
          <w:rFonts w:asciiTheme="majorBidi" w:hAnsiTheme="majorBidi" w:cstheme="majorBidi"/>
          <w:b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sz w:val="24"/>
          <w:szCs w:val="24"/>
        </w:rPr>
        <w:t>júna</w:t>
      </w:r>
      <w:r w:rsidR="00E76FE6">
        <w:rPr>
          <w:rFonts w:asciiTheme="majorBidi" w:hAnsiTheme="majorBidi" w:cstheme="majorBidi"/>
          <w:b/>
          <w:sz w:val="24"/>
          <w:szCs w:val="24"/>
        </w:rPr>
        <w:t xml:space="preserve"> 202</w:t>
      </w:r>
      <w:r w:rsidR="007F5C18">
        <w:rPr>
          <w:rFonts w:asciiTheme="majorBidi" w:hAnsiTheme="majorBidi" w:cstheme="majorBidi"/>
          <w:b/>
          <w:sz w:val="24"/>
          <w:szCs w:val="24"/>
        </w:rPr>
        <w:t>2</w:t>
      </w:r>
      <w:r w:rsidR="002D7506">
        <w:rPr>
          <w:rFonts w:asciiTheme="majorBidi" w:hAnsiTheme="majorBidi" w:cstheme="majorBidi"/>
          <w:b/>
          <w:sz w:val="24"/>
          <w:szCs w:val="24"/>
        </w:rPr>
        <w:t xml:space="preserve"> ( </w:t>
      </w:r>
      <w:r>
        <w:rPr>
          <w:rFonts w:asciiTheme="majorBidi" w:hAnsiTheme="majorBidi" w:cstheme="majorBidi"/>
          <w:b/>
          <w:sz w:val="24"/>
          <w:szCs w:val="24"/>
        </w:rPr>
        <w:t>streda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 xml:space="preserve"> ) o 1</w:t>
      </w:r>
      <w:r w:rsidR="007F5C18">
        <w:rPr>
          <w:rFonts w:asciiTheme="majorBidi" w:hAnsiTheme="majorBidi" w:cstheme="majorBidi"/>
          <w:b/>
          <w:sz w:val="24"/>
          <w:szCs w:val="24"/>
        </w:rPr>
        <w:t>7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>,00 hod.</w:t>
      </w:r>
    </w:p>
    <w:p w14:paraId="6677C4E2" w14:textId="726EB285" w:rsidR="00961D61" w:rsidRPr="000262E5" w:rsidRDefault="00303EB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 Obecnom úrade</w:t>
      </w:r>
      <w:r w:rsidR="00961D61" w:rsidRPr="000262E5">
        <w:rPr>
          <w:rFonts w:asciiTheme="majorBidi" w:hAnsiTheme="majorBidi" w:cstheme="majorBidi"/>
          <w:sz w:val="24"/>
          <w:szCs w:val="24"/>
        </w:rPr>
        <w:t xml:space="preserve"> v Mýtnych Ludanoch.</w:t>
      </w:r>
    </w:p>
    <w:p w14:paraId="1BC8FE9A" w14:textId="77777777" w:rsidR="00961D61" w:rsidRPr="000262E5" w:rsidRDefault="00961D61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Program rokovania:</w:t>
      </w:r>
    </w:p>
    <w:p w14:paraId="08DC0E06" w14:textId="77777777" w:rsidR="00961D61" w:rsidRPr="000262E5" w:rsidRDefault="00961D61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Otvorenie</w:t>
      </w:r>
    </w:p>
    <w:p w14:paraId="7D12B8DE" w14:textId="77777777" w:rsidR="00961D61" w:rsidRPr="000262E5" w:rsidRDefault="000262E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 xml:space="preserve">Voľba návrhovej komisie, určenie zapisovateľky a overovateľov zápisnice </w:t>
      </w:r>
      <w:r w:rsidR="00961D61" w:rsidRPr="000262E5">
        <w:rPr>
          <w:rFonts w:asciiTheme="majorBidi" w:hAnsiTheme="majorBidi" w:cstheme="majorBidi"/>
          <w:sz w:val="24"/>
          <w:szCs w:val="24"/>
        </w:rPr>
        <w:t>Voľba návrhovej komisie</w:t>
      </w:r>
    </w:p>
    <w:p w14:paraId="524B21CC" w14:textId="6F9E59E9" w:rsidR="000262E5" w:rsidRDefault="000262E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Schválenie programu zasadnutia</w:t>
      </w:r>
    </w:p>
    <w:p w14:paraId="28EC2566" w14:textId="7FCB3269" w:rsidR="002D7143" w:rsidRDefault="002D7143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Ocenenie darcov krvi SČK a miestna organizácia SČK spolu s poslancami OZ Mýtne Ludany</w:t>
      </w:r>
    </w:p>
    <w:p w14:paraId="60744B71" w14:textId="6637EBE8" w:rsidR="007F5C18" w:rsidRDefault="0087737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Správa o</w:t>
      </w:r>
      <w:r w:rsidR="007F5C18">
        <w:rPr>
          <w:rFonts w:asciiTheme="majorBidi" w:hAnsiTheme="majorBidi" w:cstheme="majorBidi"/>
          <w:sz w:val="24"/>
          <w:szCs w:val="24"/>
        </w:rPr>
        <w:t xml:space="preserve"> stavebných </w:t>
      </w:r>
      <w:r>
        <w:rPr>
          <w:rFonts w:asciiTheme="majorBidi" w:hAnsiTheme="majorBidi" w:cstheme="majorBidi"/>
          <w:sz w:val="24"/>
          <w:szCs w:val="24"/>
        </w:rPr>
        <w:t>prácach</w:t>
      </w:r>
      <w:r w:rsidR="007F5C18">
        <w:rPr>
          <w:rFonts w:asciiTheme="majorBidi" w:hAnsiTheme="majorBidi" w:cstheme="majorBidi"/>
          <w:sz w:val="24"/>
          <w:szCs w:val="24"/>
        </w:rPr>
        <w:t xml:space="preserve"> na budove DOŠ / dom obchodu a športu/</w:t>
      </w:r>
    </w:p>
    <w:p w14:paraId="7E7B7072" w14:textId="46E44938" w:rsidR="007F5C18" w:rsidRDefault="007F5C18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Žiadosť</w:t>
      </w:r>
      <w:r w:rsidR="00257CD6">
        <w:rPr>
          <w:rFonts w:asciiTheme="majorBidi" w:hAnsiTheme="majorBidi" w:cstheme="majorBidi"/>
          <w:sz w:val="24"/>
          <w:szCs w:val="24"/>
        </w:rPr>
        <w:t xml:space="preserve"> </w:t>
      </w:r>
      <w:r w:rsidR="00877375">
        <w:rPr>
          <w:rFonts w:asciiTheme="majorBidi" w:hAnsiTheme="majorBidi" w:cstheme="majorBidi"/>
          <w:sz w:val="24"/>
          <w:szCs w:val="24"/>
        </w:rPr>
        <w:t>o vyňatie pozemku v extraviláne od Ing. Karol Slaninka a</w:t>
      </w:r>
      <w:r w:rsidR="002D7143">
        <w:rPr>
          <w:rFonts w:asciiTheme="majorBidi" w:hAnsiTheme="majorBidi" w:cstheme="majorBidi"/>
          <w:sz w:val="24"/>
          <w:szCs w:val="24"/>
        </w:rPr>
        <w:t> </w:t>
      </w:r>
      <w:r w:rsidR="00877375">
        <w:rPr>
          <w:rFonts w:asciiTheme="majorBidi" w:hAnsiTheme="majorBidi" w:cstheme="majorBidi"/>
          <w:sz w:val="24"/>
          <w:szCs w:val="24"/>
        </w:rPr>
        <w:t>manželk</w:t>
      </w:r>
      <w:r w:rsidR="002D7143">
        <w:rPr>
          <w:rFonts w:asciiTheme="majorBidi" w:hAnsiTheme="majorBidi" w:cstheme="majorBidi"/>
          <w:sz w:val="24"/>
          <w:szCs w:val="24"/>
        </w:rPr>
        <w:t xml:space="preserve">y Jana </w:t>
      </w:r>
      <w:proofErr w:type="spellStart"/>
      <w:r w:rsidR="002D7143">
        <w:rPr>
          <w:rFonts w:asciiTheme="majorBidi" w:hAnsiTheme="majorBidi" w:cstheme="majorBidi"/>
          <w:sz w:val="24"/>
          <w:szCs w:val="24"/>
        </w:rPr>
        <w:t>Slaninková</w:t>
      </w:r>
      <w:proofErr w:type="spellEnd"/>
      <w:r w:rsidR="00257CD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A5974">
        <w:rPr>
          <w:rFonts w:asciiTheme="majorBidi" w:hAnsiTheme="majorBidi" w:cstheme="majorBidi"/>
          <w:sz w:val="24"/>
          <w:szCs w:val="24"/>
        </w:rPr>
        <w:t xml:space="preserve">podľa </w:t>
      </w:r>
      <w:r w:rsidR="009D603A" w:rsidRPr="009D603A">
        <w:rPr>
          <w:rFonts w:asciiTheme="majorBidi" w:hAnsiTheme="majorBidi" w:cstheme="majorBidi"/>
          <w:b/>
          <w:bCs/>
          <w:sz w:val="24"/>
          <w:szCs w:val="24"/>
        </w:rPr>
        <w:t>/</w:t>
      </w:r>
      <w:r w:rsidR="006A5974" w:rsidRPr="009D603A">
        <w:rPr>
          <w:rFonts w:asciiTheme="majorBidi" w:hAnsiTheme="majorBidi" w:cstheme="majorBidi"/>
          <w:b/>
          <w:bCs/>
          <w:sz w:val="24"/>
          <w:szCs w:val="24"/>
        </w:rPr>
        <w:t>prílohy č. 1</w:t>
      </w:r>
      <w:r w:rsidR="009D603A" w:rsidRPr="009D603A">
        <w:rPr>
          <w:rFonts w:asciiTheme="majorBidi" w:hAnsiTheme="majorBidi" w:cstheme="majorBidi"/>
          <w:b/>
          <w:bCs/>
          <w:sz w:val="24"/>
          <w:szCs w:val="24"/>
        </w:rPr>
        <w:t>/</w:t>
      </w:r>
    </w:p>
    <w:p w14:paraId="60BE77E3" w14:textId="4FA086BF" w:rsidR="002D7143" w:rsidRPr="009D603A" w:rsidRDefault="00DB43B2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Žiadosť o</w:t>
      </w:r>
      <w:r w:rsidR="006A5974">
        <w:rPr>
          <w:rFonts w:asciiTheme="majorBidi" w:hAnsiTheme="majorBidi" w:cstheme="majorBidi"/>
          <w:sz w:val="24"/>
          <w:szCs w:val="24"/>
        </w:rPr>
        <w:t xml:space="preserve">d Alexander </w:t>
      </w:r>
      <w:proofErr w:type="spellStart"/>
      <w:r w:rsidR="006A5974">
        <w:rPr>
          <w:rFonts w:asciiTheme="majorBidi" w:hAnsiTheme="majorBidi" w:cstheme="majorBidi"/>
          <w:sz w:val="24"/>
          <w:szCs w:val="24"/>
        </w:rPr>
        <w:t>Šárközy</w:t>
      </w:r>
      <w:proofErr w:type="spellEnd"/>
      <w:r w:rsidR="006A5974">
        <w:rPr>
          <w:rFonts w:asciiTheme="majorBidi" w:hAnsiTheme="majorBidi" w:cstheme="majorBidi"/>
          <w:sz w:val="24"/>
          <w:szCs w:val="24"/>
        </w:rPr>
        <w:t xml:space="preserve"> na </w:t>
      </w:r>
      <w:r>
        <w:rPr>
          <w:rFonts w:asciiTheme="majorBidi" w:hAnsiTheme="majorBidi" w:cstheme="majorBidi"/>
          <w:sz w:val="24"/>
          <w:szCs w:val="24"/>
        </w:rPr>
        <w:t>odkúpeni</w:t>
      </w:r>
      <w:r w:rsidR="006A5974">
        <w:rPr>
          <w:rFonts w:asciiTheme="majorBidi" w:hAnsiTheme="majorBidi" w:cstheme="majorBidi"/>
          <w:sz w:val="24"/>
          <w:szCs w:val="24"/>
        </w:rPr>
        <w:t xml:space="preserve">e časti pozemku </w:t>
      </w:r>
      <w:r w:rsidR="009D603A">
        <w:rPr>
          <w:rFonts w:asciiTheme="majorBidi" w:hAnsiTheme="majorBidi" w:cstheme="majorBidi"/>
          <w:sz w:val="24"/>
          <w:szCs w:val="24"/>
        </w:rPr>
        <w:t>p. č</w:t>
      </w:r>
      <w:r w:rsidR="006A5974">
        <w:rPr>
          <w:rFonts w:asciiTheme="majorBidi" w:hAnsiTheme="majorBidi" w:cstheme="majorBidi"/>
          <w:sz w:val="24"/>
          <w:szCs w:val="24"/>
        </w:rPr>
        <w:t>.: 358/1 KÚ Mýtne Ludany o</w:t>
      </w:r>
      <w:r w:rsidR="00B66ADE">
        <w:rPr>
          <w:rFonts w:asciiTheme="majorBidi" w:hAnsiTheme="majorBidi" w:cstheme="majorBidi"/>
          <w:sz w:val="24"/>
          <w:szCs w:val="24"/>
        </w:rPr>
        <w:t> </w:t>
      </w:r>
      <w:r w:rsidR="006A5974">
        <w:rPr>
          <w:rFonts w:asciiTheme="majorBidi" w:hAnsiTheme="majorBidi" w:cstheme="majorBidi"/>
          <w:sz w:val="24"/>
          <w:szCs w:val="24"/>
        </w:rPr>
        <w:t>výmere</w:t>
      </w:r>
      <w:r w:rsidR="00B66ADE">
        <w:rPr>
          <w:rFonts w:asciiTheme="majorBidi" w:hAnsiTheme="majorBidi" w:cstheme="majorBidi"/>
          <w:sz w:val="24"/>
          <w:szCs w:val="24"/>
        </w:rPr>
        <w:t xml:space="preserve"> 57 m</w:t>
      </w:r>
      <w:r w:rsidR="00B66ADE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B66ADE">
        <w:rPr>
          <w:rFonts w:asciiTheme="majorBidi" w:hAnsiTheme="majorBidi" w:cstheme="majorBidi"/>
          <w:sz w:val="24"/>
          <w:szCs w:val="24"/>
        </w:rPr>
        <w:t xml:space="preserve"> za účelom zabezpečenia jeho majetku voči zosuvu pôdy</w:t>
      </w:r>
      <w:r w:rsidR="006A5974">
        <w:rPr>
          <w:rFonts w:asciiTheme="majorBidi" w:hAnsiTheme="majorBidi" w:cstheme="majorBidi"/>
          <w:sz w:val="24"/>
          <w:szCs w:val="24"/>
        </w:rPr>
        <w:t xml:space="preserve"> </w:t>
      </w:r>
      <w:r w:rsidR="009D603A" w:rsidRPr="009D603A">
        <w:rPr>
          <w:rFonts w:asciiTheme="majorBidi" w:hAnsiTheme="majorBidi" w:cstheme="majorBidi"/>
          <w:b/>
          <w:bCs/>
          <w:sz w:val="24"/>
          <w:szCs w:val="24"/>
        </w:rPr>
        <w:t>/</w:t>
      </w:r>
      <w:r w:rsidR="006A5974" w:rsidRPr="009D603A">
        <w:rPr>
          <w:rFonts w:asciiTheme="majorBidi" w:hAnsiTheme="majorBidi" w:cstheme="majorBidi"/>
          <w:b/>
          <w:bCs/>
          <w:sz w:val="24"/>
          <w:szCs w:val="24"/>
        </w:rPr>
        <w:t>príloh</w:t>
      </w:r>
      <w:r w:rsidR="00B66ADE" w:rsidRPr="009D603A">
        <w:rPr>
          <w:rFonts w:asciiTheme="majorBidi" w:hAnsiTheme="majorBidi" w:cstheme="majorBidi"/>
          <w:b/>
          <w:bCs/>
          <w:sz w:val="24"/>
          <w:szCs w:val="24"/>
        </w:rPr>
        <w:t>a č.: 2</w:t>
      </w:r>
      <w:r w:rsidR="009D603A" w:rsidRPr="009D603A">
        <w:rPr>
          <w:rFonts w:asciiTheme="majorBidi" w:hAnsiTheme="majorBidi" w:cstheme="majorBidi"/>
          <w:b/>
          <w:bCs/>
          <w:sz w:val="24"/>
          <w:szCs w:val="24"/>
        </w:rPr>
        <w:t>/</w:t>
      </w:r>
    </w:p>
    <w:p w14:paraId="414906BD" w14:textId="6B85F869" w:rsidR="00B66ADE" w:rsidRPr="00BB5CA7" w:rsidRDefault="00B66ADE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Žiadosť od Tibor Béreša o odkúpenie podielu </w:t>
      </w:r>
      <w:r w:rsidR="009D603A">
        <w:rPr>
          <w:rFonts w:asciiTheme="majorBidi" w:hAnsiTheme="majorBidi" w:cstheme="majorBidi"/>
          <w:sz w:val="24"/>
          <w:szCs w:val="24"/>
        </w:rPr>
        <w:t>pozemku p. č.: 123/1 v KÚ Mýtne Ludany v podiele 2/8 z 245 m</w:t>
      </w:r>
      <w:r w:rsidR="009D603A">
        <w:rPr>
          <w:rFonts w:asciiTheme="majorBidi" w:hAnsiTheme="majorBidi" w:cstheme="majorBidi"/>
          <w:sz w:val="24"/>
          <w:szCs w:val="24"/>
          <w:vertAlign w:val="superscript"/>
        </w:rPr>
        <w:t xml:space="preserve">2 </w:t>
      </w:r>
      <w:r w:rsidR="009D603A" w:rsidRPr="009D603A">
        <w:rPr>
          <w:rFonts w:asciiTheme="majorBidi" w:hAnsiTheme="majorBidi" w:cstheme="majorBidi"/>
          <w:b/>
          <w:bCs/>
          <w:sz w:val="24"/>
          <w:szCs w:val="24"/>
        </w:rPr>
        <w:t>/príloha č. 3/</w:t>
      </w:r>
    </w:p>
    <w:p w14:paraId="0D97B8A0" w14:textId="313A5BF9" w:rsidR="00BB5CA7" w:rsidRPr="00F8175D" w:rsidRDefault="00BB5CA7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8175D">
        <w:rPr>
          <w:rFonts w:asciiTheme="majorBidi" w:hAnsiTheme="majorBidi" w:cstheme="majorBidi"/>
          <w:sz w:val="24"/>
          <w:szCs w:val="24"/>
        </w:rPr>
        <w:t>Žiadosť</w:t>
      </w:r>
      <w:r w:rsidR="00773165">
        <w:rPr>
          <w:rFonts w:asciiTheme="majorBidi" w:hAnsiTheme="majorBidi" w:cstheme="majorBidi"/>
          <w:sz w:val="24"/>
          <w:szCs w:val="24"/>
        </w:rPr>
        <w:t xml:space="preserve"> Marek </w:t>
      </w:r>
      <w:proofErr w:type="spellStart"/>
      <w:r w:rsidR="00773165">
        <w:rPr>
          <w:rFonts w:asciiTheme="majorBidi" w:hAnsiTheme="majorBidi" w:cstheme="majorBidi"/>
          <w:sz w:val="24"/>
          <w:szCs w:val="24"/>
        </w:rPr>
        <w:t>Solmoši</w:t>
      </w:r>
      <w:proofErr w:type="spellEnd"/>
      <w:r w:rsidRPr="00F8175D">
        <w:rPr>
          <w:rFonts w:asciiTheme="majorBidi" w:hAnsiTheme="majorBidi" w:cstheme="majorBidi"/>
          <w:sz w:val="24"/>
          <w:szCs w:val="24"/>
        </w:rPr>
        <w:t xml:space="preserve"> o odkúpenie pozemku</w:t>
      </w:r>
      <w:r w:rsidR="00F8175D" w:rsidRPr="00F8175D">
        <w:rPr>
          <w:rFonts w:asciiTheme="majorBidi" w:hAnsiTheme="majorBidi" w:cstheme="majorBidi"/>
          <w:sz w:val="24"/>
          <w:szCs w:val="24"/>
        </w:rPr>
        <w:t xml:space="preserve"> </w:t>
      </w:r>
      <w:r w:rsidR="00773165">
        <w:rPr>
          <w:rFonts w:asciiTheme="majorBidi" w:hAnsiTheme="majorBidi" w:cstheme="majorBidi"/>
          <w:sz w:val="24"/>
          <w:szCs w:val="24"/>
        </w:rPr>
        <w:t>E-KN 373</w:t>
      </w:r>
      <w:r w:rsidR="005F656D">
        <w:rPr>
          <w:rFonts w:asciiTheme="majorBidi" w:hAnsiTheme="majorBidi" w:cstheme="majorBidi"/>
          <w:sz w:val="24"/>
          <w:szCs w:val="24"/>
        </w:rPr>
        <w:t xml:space="preserve"> o výmere 649 m</w:t>
      </w:r>
      <w:r w:rsidR="005F656D">
        <w:rPr>
          <w:rFonts w:asciiTheme="majorBidi" w:hAnsiTheme="majorBidi" w:cstheme="majorBidi"/>
          <w:sz w:val="24"/>
          <w:szCs w:val="24"/>
          <w:vertAlign w:val="superscript"/>
        </w:rPr>
        <w:t>2</w:t>
      </w:r>
    </w:p>
    <w:p w14:paraId="5D564EF2" w14:textId="3945BDC6" w:rsidR="007D4A01" w:rsidRPr="0064644E" w:rsidRDefault="007D4A01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Správa nezávislého audítora – Audit účtovnej uzávierky obce Mýtne Ludany za rok 2021 </w:t>
      </w:r>
      <w:r w:rsidRPr="007D4A01">
        <w:rPr>
          <w:rFonts w:asciiTheme="majorBidi" w:hAnsiTheme="majorBidi" w:cstheme="majorBidi"/>
          <w:b/>
          <w:bCs/>
          <w:sz w:val="24"/>
          <w:szCs w:val="24"/>
        </w:rPr>
        <w:t>/ príloha č. 4/</w:t>
      </w:r>
    </w:p>
    <w:p w14:paraId="438E2D0C" w14:textId="41BF860A" w:rsidR="0064644E" w:rsidRPr="0064644E" w:rsidRDefault="0064644E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4644E">
        <w:rPr>
          <w:rFonts w:asciiTheme="majorBidi" w:hAnsiTheme="majorBidi" w:cstheme="majorBidi"/>
          <w:sz w:val="24"/>
          <w:szCs w:val="24"/>
        </w:rPr>
        <w:t>Individuálna výročná správa Obce Mýtne Ludany za rok 2021</w:t>
      </w:r>
      <w:r w:rsidR="00BB5CA7">
        <w:rPr>
          <w:rFonts w:asciiTheme="majorBidi" w:hAnsiTheme="majorBidi" w:cstheme="majorBidi"/>
          <w:sz w:val="24"/>
          <w:szCs w:val="24"/>
        </w:rPr>
        <w:t xml:space="preserve"> </w:t>
      </w:r>
      <w:r w:rsidR="00BB5CA7" w:rsidRPr="00BB5CA7">
        <w:rPr>
          <w:rFonts w:asciiTheme="majorBidi" w:hAnsiTheme="majorBidi" w:cstheme="majorBidi"/>
          <w:b/>
          <w:bCs/>
          <w:sz w:val="24"/>
          <w:szCs w:val="24"/>
        </w:rPr>
        <w:t>/príloha č. 5/</w:t>
      </w:r>
    </w:p>
    <w:p w14:paraId="7820B753" w14:textId="1BEC2B4D" w:rsidR="007D4A01" w:rsidRDefault="007D4A01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Záverečný účet </w:t>
      </w:r>
      <w:r w:rsidR="0064644E">
        <w:rPr>
          <w:rFonts w:asciiTheme="majorBidi" w:hAnsiTheme="majorBidi" w:cstheme="majorBidi"/>
          <w:sz w:val="24"/>
          <w:szCs w:val="24"/>
        </w:rPr>
        <w:t>O</w:t>
      </w:r>
      <w:r>
        <w:rPr>
          <w:rFonts w:asciiTheme="majorBidi" w:hAnsiTheme="majorBidi" w:cstheme="majorBidi"/>
          <w:sz w:val="24"/>
          <w:szCs w:val="24"/>
        </w:rPr>
        <w:t>bce</w:t>
      </w:r>
      <w:r w:rsidR="0064644E">
        <w:rPr>
          <w:rFonts w:asciiTheme="majorBidi" w:hAnsiTheme="majorBidi" w:cstheme="majorBidi"/>
          <w:sz w:val="24"/>
          <w:szCs w:val="24"/>
        </w:rPr>
        <w:t xml:space="preserve"> Mýtne Ludany</w:t>
      </w:r>
      <w:r>
        <w:rPr>
          <w:rFonts w:asciiTheme="majorBidi" w:hAnsiTheme="majorBidi" w:cstheme="majorBidi"/>
          <w:sz w:val="24"/>
          <w:szCs w:val="24"/>
        </w:rPr>
        <w:t xml:space="preserve"> za rok 2021 </w:t>
      </w:r>
      <w:r w:rsidR="0064644E">
        <w:rPr>
          <w:rFonts w:asciiTheme="majorBidi" w:hAnsiTheme="majorBidi" w:cstheme="majorBidi"/>
          <w:sz w:val="24"/>
          <w:szCs w:val="24"/>
        </w:rPr>
        <w:t>– návrh na schválenie</w:t>
      </w:r>
    </w:p>
    <w:p w14:paraId="40F3847E" w14:textId="7E798D76" w:rsidR="007D4A01" w:rsidRDefault="007D4A01" w:rsidP="007D4A01">
      <w:pPr>
        <w:pStyle w:val="Odsekzoznamu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Odborné stanovisko hlavnej kontrolórky </w:t>
      </w:r>
      <w:r w:rsidR="00254C84">
        <w:rPr>
          <w:rFonts w:asciiTheme="majorBidi" w:hAnsiTheme="majorBidi" w:cstheme="majorBidi"/>
          <w:sz w:val="24"/>
          <w:szCs w:val="24"/>
        </w:rPr>
        <w:t xml:space="preserve">k záverečnému účtu obce </w:t>
      </w:r>
    </w:p>
    <w:p w14:paraId="3ADED13C" w14:textId="13B32374" w:rsidR="00254C84" w:rsidRPr="00254C84" w:rsidRDefault="00254C84" w:rsidP="00254C84">
      <w:pPr>
        <w:pStyle w:val="Odsekzoznamu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Prerokovania záverečného účtu obce</w:t>
      </w:r>
    </w:p>
    <w:p w14:paraId="46FF343B" w14:textId="77777777" w:rsidR="0064644E" w:rsidRPr="0064644E" w:rsidRDefault="00254C84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4644E">
        <w:rPr>
          <w:rFonts w:asciiTheme="majorBidi" w:hAnsiTheme="majorBidi" w:cstheme="majorBidi"/>
          <w:sz w:val="24"/>
          <w:szCs w:val="24"/>
        </w:rPr>
        <w:t>Plán kontrolnej činnosti hlavnej kontrolórky na rok 2022</w:t>
      </w:r>
      <w:r w:rsidR="009D603A" w:rsidRPr="0064644E">
        <w:rPr>
          <w:rFonts w:asciiTheme="majorBidi" w:hAnsiTheme="majorBidi" w:cstheme="majorBidi"/>
          <w:sz w:val="24"/>
          <w:szCs w:val="24"/>
        </w:rPr>
        <w:t xml:space="preserve"> </w:t>
      </w:r>
    </w:p>
    <w:p w14:paraId="62CD61ED" w14:textId="0764F45C" w:rsidR="0064644E" w:rsidRPr="0064644E" w:rsidRDefault="0064644E" w:rsidP="00352710">
      <w:pPr>
        <w:pStyle w:val="Odsekzoznamu"/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464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 na určenie rozsahu výkonu funkcie starostu na funkčné obdobie 2022 – 2026</w:t>
      </w:r>
    </w:p>
    <w:p w14:paraId="2911DF2C" w14:textId="77777777" w:rsidR="0064644E" w:rsidRPr="0064644E" w:rsidRDefault="0064644E" w:rsidP="0064644E">
      <w:pPr>
        <w:numPr>
          <w:ilvl w:val="0"/>
          <w:numId w:val="1"/>
        </w:numPr>
        <w:shd w:val="clear" w:color="auto" w:fill="FFFFFF"/>
        <w:spacing w:before="60" w:after="6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464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 na určenie volebného obvodu a počtu poslancov obecného zastupiteľstva na volebné obdobie 2022 – 2026</w:t>
      </w:r>
    </w:p>
    <w:p w14:paraId="106CC52F" w14:textId="77777777" w:rsidR="0007558C" w:rsidRPr="0007558C" w:rsidRDefault="006E44EF" w:rsidP="0007558C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 xml:space="preserve">Interpelácie poslancov </w:t>
      </w:r>
    </w:p>
    <w:p w14:paraId="37D5583E" w14:textId="77777777"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Kontrola plnenia uznesení</w:t>
      </w:r>
    </w:p>
    <w:p w14:paraId="3B2616E6" w14:textId="77777777"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Rôzne</w:t>
      </w:r>
    </w:p>
    <w:p w14:paraId="65F26F14" w14:textId="7DF46930" w:rsidR="00AA7D83" w:rsidRPr="002D4B74" w:rsidRDefault="002D4B74" w:rsidP="002D4B74">
      <w:pPr>
        <w:pStyle w:val="Odsekzoznamu"/>
        <w:spacing w:after="0" w:line="259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2D4B74">
        <w:rPr>
          <w:rFonts w:ascii="Times New Roman" w:hAnsi="Times New Roman" w:cs="Times New Roman"/>
          <w:sz w:val="24"/>
          <w:szCs w:val="24"/>
        </w:rPr>
        <w:t>I</w:t>
      </w:r>
      <w:r w:rsidR="00AA7D83" w:rsidRPr="002D4B74">
        <w:rPr>
          <w:rFonts w:ascii="Times New Roman" w:hAnsi="Times New Roman" w:cs="Times New Roman"/>
          <w:sz w:val="24"/>
          <w:szCs w:val="24"/>
        </w:rPr>
        <w:t xml:space="preserve">ng. Štefan </w:t>
      </w:r>
      <w:proofErr w:type="spellStart"/>
      <w:r w:rsidR="00AA7D83" w:rsidRPr="002D4B74">
        <w:rPr>
          <w:rFonts w:ascii="Times New Roman" w:hAnsi="Times New Roman" w:cs="Times New Roman"/>
          <w:sz w:val="24"/>
          <w:szCs w:val="24"/>
        </w:rPr>
        <w:t>Mojzeš</w:t>
      </w:r>
      <w:proofErr w:type="spellEnd"/>
    </w:p>
    <w:p w14:paraId="209C51CC" w14:textId="77777777" w:rsidR="00AA7D83" w:rsidRPr="00FD07E1" w:rsidRDefault="00AA7D83" w:rsidP="008A3D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FD07E1">
        <w:rPr>
          <w:rFonts w:ascii="Times New Roman" w:hAnsi="Times New Roman" w:cs="Times New Roman"/>
          <w:sz w:val="24"/>
          <w:szCs w:val="24"/>
        </w:rPr>
        <w:t xml:space="preserve">    starosta obce</w:t>
      </w:r>
    </w:p>
    <w:p w14:paraId="27FAB86E" w14:textId="77777777" w:rsidR="00AA7D83" w:rsidRDefault="00AA7D83" w:rsidP="00AA7D83">
      <w:pPr>
        <w:ind w:left="5664"/>
        <w:rPr>
          <w:sz w:val="24"/>
          <w:szCs w:val="24"/>
        </w:rPr>
      </w:pPr>
    </w:p>
    <w:p w14:paraId="58822C13" w14:textId="77777777" w:rsidR="00AA7D83" w:rsidRDefault="00AA7D83" w:rsidP="00AA7D83">
      <w:pPr>
        <w:ind w:left="5664"/>
        <w:rPr>
          <w:sz w:val="24"/>
          <w:szCs w:val="24"/>
        </w:rPr>
      </w:pPr>
    </w:p>
    <w:p w14:paraId="14E1C61F" w14:textId="77777777" w:rsidR="00AA7D83" w:rsidRDefault="00AA7D83" w:rsidP="00AA7D83">
      <w:pPr>
        <w:ind w:left="5664"/>
        <w:rPr>
          <w:sz w:val="24"/>
          <w:szCs w:val="24"/>
        </w:rPr>
      </w:pPr>
    </w:p>
    <w:p w14:paraId="347A5859" w14:textId="77777777" w:rsidR="00AA7D83" w:rsidRDefault="00AA7D83" w:rsidP="00AA7D83">
      <w:pPr>
        <w:ind w:left="5664"/>
        <w:rPr>
          <w:sz w:val="24"/>
          <w:szCs w:val="24"/>
        </w:rPr>
      </w:pPr>
    </w:p>
    <w:p w14:paraId="549C13F1" w14:textId="77777777" w:rsidR="00AA7D83" w:rsidRDefault="00AA7D83" w:rsidP="00AA7D83">
      <w:pPr>
        <w:ind w:left="5664"/>
        <w:rPr>
          <w:sz w:val="24"/>
          <w:szCs w:val="24"/>
        </w:rPr>
      </w:pPr>
    </w:p>
    <w:p w14:paraId="02B5D494" w14:textId="77777777" w:rsidR="00AA7D83" w:rsidRPr="00AA7D83" w:rsidRDefault="00AA7D83" w:rsidP="00AA7D83">
      <w:pPr>
        <w:ind w:left="5664"/>
        <w:rPr>
          <w:sz w:val="24"/>
          <w:szCs w:val="24"/>
        </w:rPr>
      </w:pPr>
    </w:p>
    <w:p w14:paraId="14A8E4F2" w14:textId="77777777" w:rsidR="00AA7D83" w:rsidRDefault="00AA7D83" w:rsidP="00AA7D83">
      <w:pPr>
        <w:ind w:left="5664"/>
        <w:rPr>
          <w:sz w:val="28"/>
          <w:szCs w:val="28"/>
        </w:rPr>
      </w:pPr>
    </w:p>
    <w:p w14:paraId="2E63CDB7" w14:textId="77777777" w:rsidR="00AA7D83" w:rsidRPr="00AA7D83" w:rsidRDefault="00AA7D83" w:rsidP="00AA7D83">
      <w:pPr>
        <w:rPr>
          <w:sz w:val="28"/>
          <w:szCs w:val="28"/>
        </w:rPr>
      </w:pPr>
    </w:p>
    <w:p w14:paraId="45D7BFFE" w14:textId="77777777" w:rsidR="0015091C" w:rsidRPr="0015091C" w:rsidRDefault="0015091C">
      <w:pPr>
        <w:rPr>
          <w:b/>
          <w:sz w:val="40"/>
          <w:szCs w:val="40"/>
        </w:rPr>
      </w:pPr>
    </w:p>
    <w:sectPr w:rsidR="0015091C" w:rsidRPr="0015091C" w:rsidSect="00F93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C3474"/>
    <w:multiLevelType w:val="multilevel"/>
    <w:tmpl w:val="0960F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10B1A"/>
    <w:multiLevelType w:val="multilevel"/>
    <w:tmpl w:val="2CD65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A608EB"/>
    <w:multiLevelType w:val="hybridMultilevel"/>
    <w:tmpl w:val="7E12F26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5F6852"/>
    <w:multiLevelType w:val="hybridMultilevel"/>
    <w:tmpl w:val="DAFEC4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22BAB"/>
    <w:multiLevelType w:val="hybridMultilevel"/>
    <w:tmpl w:val="B1EE6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312699">
    <w:abstractNumId w:val="3"/>
  </w:num>
  <w:num w:numId="2" w16cid:durableId="1824617579">
    <w:abstractNumId w:val="4"/>
  </w:num>
  <w:num w:numId="3" w16cid:durableId="1964460705">
    <w:abstractNumId w:val="2"/>
  </w:num>
  <w:num w:numId="4" w16cid:durableId="1242760218">
    <w:abstractNumId w:val="1"/>
  </w:num>
  <w:num w:numId="5" w16cid:durableId="328755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91C"/>
    <w:rsid w:val="000262E5"/>
    <w:rsid w:val="0007558C"/>
    <w:rsid w:val="001023AC"/>
    <w:rsid w:val="0015091C"/>
    <w:rsid w:val="0017765E"/>
    <w:rsid w:val="001F4A9F"/>
    <w:rsid w:val="002047D9"/>
    <w:rsid w:val="00254C84"/>
    <w:rsid w:val="00257CD6"/>
    <w:rsid w:val="002D4B74"/>
    <w:rsid w:val="002D7143"/>
    <w:rsid w:val="002D7506"/>
    <w:rsid w:val="00303EBA"/>
    <w:rsid w:val="00304973"/>
    <w:rsid w:val="00354FC2"/>
    <w:rsid w:val="00356029"/>
    <w:rsid w:val="003F4968"/>
    <w:rsid w:val="00463128"/>
    <w:rsid w:val="00477B31"/>
    <w:rsid w:val="004C0BB0"/>
    <w:rsid w:val="005526FC"/>
    <w:rsid w:val="0058218E"/>
    <w:rsid w:val="005B7CA5"/>
    <w:rsid w:val="005C5766"/>
    <w:rsid w:val="005F656D"/>
    <w:rsid w:val="00600059"/>
    <w:rsid w:val="00622DAB"/>
    <w:rsid w:val="00631AD2"/>
    <w:rsid w:val="0064644E"/>
    <w:rsid w:val="006549D7"/>
    <w:rsid w:val="0066351B"/>
    <w:rsid w:val="00691682"/>
    <w:rsid w:val="006A4973"/>
    <w:rsid w:val="006A5974"/>
    <w:rsid w:val="006E44EF"/>
    <w:rsid w:val="007137C0"/>
    <w:rsid w:val="007224B1"/>
    <w:rsid w:val="00760E1D"/>
    <w:rsid w:val="00773165"/>
    <w:rsid w:val="00780B0E"/>
    <w:rsid w:val="00785A4F"/>
    <w:rsid w:val="007B07F1"/>
    <w:rsid w:val="007D4A01"/>
    <w:rsid w:val="007F2E79"/>
    <w:rsid w:val="007F5C18"/>
    <w:rsid w:val="00835BA0"/>
    <w:rsid w:val="00836B27"/>
    <w:rsid w:val="00850082"/>
    <w:rsid w:val="00877375"/>
    <w:rsid w:val="008A3D5C"/>
    <w:rsid w:val="00910A54"/>
    <w:rsid w:val="00961D61"/>
    <w:rsid w:val="009B73AF"/>
    <w:rsid w:val="009D603A"/>
    <w:rsid w:val="00A1267F"/>
    <w:rsid w:val="00AA7D83"/>
    <w:rsid w:val="00B00EE6"/>
    <w:rsid w:val="00B14F2A"/>
    <w:rsid w:val="00B30AF1"/>
    <w:rsid w:val="00B46949"/>
    <w:rsid w:val="00B66ADE"/>
    <w:rsid w:val="00BB5CA7"/>
    <w:rsid w:val="00C17BE0"/>
    <w:rsid w:val="00C73B75"/>
    <w:rsid w:val="00D01C08"/>
    <w:rsid w:val="00D72914"/>
    <w:rsid w:val="00D74698"/>
    <w:rsid w:val="00DB43B2"/>
    <w:rsid w:val="00E76FE6"/>
    <w:rsid w:val="00E8030F"/>
    <w:rsid w:val="00EB665B"/>
    <w:rsid w:val="00EE1530"/>
    <w:rsid w:val="00F336E2"/>
    <w:rsid w:val="00F8175D"/>
    <w:rsid w:val="00F9341B"/>
    <w:rsid w:val="00FA5A6A"/>
    <w:rsid w:val="00FB1E05"/>
    <w:rsid w:val="00FD07E1"/>
    <w:rsid w:val="00FE289A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DA07"/>
  <w15:docId w15:val="{51D2867B-6665-4D0D-B3B7-0581B43E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4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1D61"/>
    <w:pPr>
      <w:ind w:left="720"/>
      <w:contextualSpacing/>
    </w:pPr>
  </w:style>
  <w:style w:type="paragraph" w:customStyle="1" w:styleId="sprvnipodpis">
    <w:name w:val="sprvni_podpis"/>
    <w:basedOn w:val="Normlny"/>
    <w:rsid w:val="006E44EF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0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0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Asus</cp:lastModifiedBy>
  <cp:revision>3</cp:revision>
  <cp:lastPrinted>2022-06-14T10:48:00Z</cp:lastPrinted>
  <dcterms:created xsi:type="dcterms:W3CDTF">2022-06-14T10:48:00Z</dcterms:created>
  <dcterms:modified xsi:type="dcterms:W3CDTF">2022-06-14T13:04:00Z</dcterms:modified>
</cp:coreProperties>
</file>